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A02168" w14:textId="77777777" w:rsidR="0068497B" w:rsidRDefault="00000000" w:rsidP="00A81A9D">
      <w:pPr>
        <w:pStyle w:val="Title"/>
      </w:pPr>
      <w:bookmarkStart w:id="0" w:name="tiny-village-site-plan-templates"/>
      <w:r>
        <w:t>TINY VILLAGE™ SITE PLAN TEMPLATES</w:t>
      </w:r>
    </w:p>
    <w:p w14:paraId="6C827B1F" w14:textId="77777777" w:rsidR="0068497B" w:rsidRDefault="00000000">
      <w:pPr>
        <w:pStyle w:val="BodyText"/>
      </w:pPr>
      <w:r>
        <w:t>Purpose: This exhibit provides conceptual planning templates for Tiny Village™ developments. These layouts are intended for planning and feasibility purposes only and must be adapted by licensed engineers, surveyors, architects, and land planners.</w:t>
      </w:r>
    </w:p>
    <w:p w14:paraId="5816CFB4" w14:textId="77777777" w:rsidR="0068497B" w:rsidRPr="00D701D6" w:rsidRDefault="00000000" w:rsidP="00A81A9D">
      <w:pPr>
        <w:pStyle w:val="Subtitle"/>
        <w:rPr>
          <w:b/>
          <w:bCs/>
          <w:i/>
          <w:iCs/>
          <w:sz w:val="26"/>
          <w:szCs w:val="26"/>
          <w:u w:val="single"/>
        </w:rPr>
      </w:pPr>
      <w:bookmarkStart w:id="1" w:name="site-planning-design-standards"/>
      <w:bookmarkEnd w:id="0"/>
      <w:r w:rsidRPr="00D701D6">
        <w:rPr>
          <w:b/>
          <w:bCs/>
          <w:i/>
          <w:iCs/>
          <w:sz w:val="26"/>
          <w:szCs w:val="26"/>
          <w:u w:val="single"/>
        </w:rPr>
        <w:t>SITE PLANNING DESIGN STANDARDS</w:t>
      </w:r>
    </w:p>
    <w:p w14:paraId="7E2B203A" w14:textId="77777777" w:rsidR="0068497B" w:rsidRPr="00D701D6" w:rsidRDefault="00000000">
      <w:pPr>
        <w:pStyle w:val="Heading2"/>
        <w:rPr>
          <w:b/>
          <w:bCs/>
          <w:color w:val="auto"/>
          <w:sz w:val="26"/>
          <w:szCs w:val="26"/>
          <w:u w:val="single"/>
        </w:rPr>
      </w:pPr>
      <w:bookmarkStart w:id="2" w:name="recommended-land-use-allocation"/>
      <w:r w:rsidRPr="00D701D6">
        <w:rPr>
          <w:b/>
          <w:bCs/>
          <w:color w:val="auto"/>
          <w:sz w:val="26"/>
          <w:szCs w:val="26"/>
          <w:u w:val="single"/>
        </w:rPr>
        <w:t>Recommended Land Use Allocation</w:t>
      </w:r>
    </w:p>
    <w:tbl>
      <w:tblPr>
        <w:tblStyle w:val="Table"/>
        <w:tblW w:w="0" w:type="auto"/>
        <w:tblLook w:val="0020" w:firstRow="1" w:lastRow="0" w:firstColumn="0" w:lastColumn="0" w:noHBand="0" w:noVBand="0"/>
      </w:tblPr>
      <w:tblGrid>
        <w:gridCol w:w="2591"/>
        <w:gridCol w:w="1992"/>
      </w:tblGrid>
      <w:tr w:rsidR="0068497B" w14:paraId="48F708FC" w14:textId="77777777" w:rsidTr="006849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57804A3A" w14:textId="77777777" w:rsidR="0068497B" w:rsidRDefault="00000000">
            <w:pPr>
              <w:pStyle w:val="Compact"/>
            </w:pPr>
            <w:r>
              <w:t>Component</w:t>
            </w:r>
          </w:p>
        </w:tc>
        <w:tc>
          <w:tcPr>
            <w:tcW w:w="0" w:type="auto"/>
          </w:tcPr>
          <w:p w14:paraId="6FAC8855" w14:textId="77777777" w:rsidR="0068497B" w:rsidRDefault="00000000">
            <w:pPr>
              <w:pStyle w:val="Compact"/>
            </w:pPr>
            <w:r>
              <w:t>Percentage of Site</w:t>
            </w:r>
          </w:p>
        </w:tc>
      </w:tr>
      <w:tr w:rsidR="0068497B" w14:paraId="0F7EE0FA" w14:textId="77777777">
        <w:tc>
          <w:tcPr>
            <w:tcW w:w="0" w:type="auto"/>
          </w:tcPr>
          <w:p w14:paraId="482078CC" w14:textId="77777777" w:rsidR="0068497B" w:rsidRDefault="00000000">
            <w:pPr>
              <w:pStyle w:val="Compact"/>
            </w:pPr>
            <w:r>
              <w:t>Residential Lots</w:t>
            </w:r>
          </w:p>
        </w:tc>
        <w:tc>
          <w:tcPr>
            <w:tcW w:w="0" w:type="auto"/>
          </w:tcPr>
          <w:p w14:paraId="20C70E5E" w14:textId="77777777" w:rsidR="0068497B" w:rsidRDefault="00000000">
            <w:pPr>
              <w:pStyle w:val="Compact"/>
            </w:pPr>
            <w:r>
              <w:t>40% – 55%</w:t>
            </w:r>
          </w:p>
        </w:tc>
      </w:tr>
      <w:tr w:rsidR="0068497B" w14:paraId="4E9A3D60" w14:textId="77777777">
        <w:tc>
          <w:tcPr>
            <w:tcW w:w="0" w:type="auto"/>
          </w:tcPr>
          <w:p w14:paraId="11898C79" w14:textId="77777777" w:rsidR="0068497B" w:rsidRDefault="00000000">
            <w:pPr>
              <w:pStyle w:val="Compact"/>
            </w:pPr>
            <w:r>
              <w:t>Roads &amp; Parking</w:t>
            </w:r>
          </w:p>
        </w:tc>
        <w:tc>
          <w:tcPr>
            <w:tcW w:w="0" w:type="auto"/>
          </w:tcPr>
          <w:p w14:paraId="64DEB387" w14:textId="77777777" w:rsidR="0068497B" w:rsidRDefault="00000000">
            <w:pPr>
              <w:pStyle w:val="Compact"/>
            </w:pPr>
            <w:r>
              <w:t>15% – 25%</w:t>
            </w:r>
          </w:p>
        </w:tc>
      </w:tr>
      <w:tr w:rsidR="0068497B" w14:paraId="1A7E61A7" w14:textId="77777777">
        <w:tc>
          <w:tcPr>
            <w:tcW w:w="0" w:type="auto"/>
          </w:tcPr>
          <w:p w14:paraId="0E3164F8" w14:textId="77777777" w:rsidR="0068497B" w:rsidRDefault="00000000">
            <w:pPr>
              <w:pStyle w:val="Compact"/>
            </w:pPr>
            <w:r>
              <w:t>Open Space</w:t>
            </w:r>
          </w:p>
        </w:tc>
        <w:tc>
          <w:tcPr>
            <w:tcW w:w="0" w:type="auto"/>
          </w:tcPr>
          <w:p w14:paraId="17FB3073" w14:textId="77777777" w:rsidR="0068497B" w:rsidRDefault="00000000">
            <w:pPr>
              <w:pStyle w:val="Compact"/>
            </w:pPr>
            <w:r>
              <w:t>15% – 25%</w:t>
            </w:r>
          </w:p>
        </w:tc>
      </w:tr>
      <w:tr w:rsidR="0068497B" w14:paraId="0D2CE670" w14:textId="77777777">
        <w:tc>
          <w:tcPr>
            <w:tcW w:w="0" w:type="auto"/>
          </w:tcPr>
          <w:p w14:paraId="7D750E25" w14:textId="77777777" w:rsidR="0068497B" w:rsidRDefault="00000000">
            <w:pPr>
              <w:pStyle w:val="Compact"/>
            </w:pPr>
            <w:r>
              <w:t>Community Facilities</w:t>
            </w:r>
          </w:p>
        </w:tc>
        <w:tc>
          <w:tcPr>
            <w:tcW w:w="0" w:type="auto"/>
          </w:tcPr>
          <w:p w14:paraId="0EAC906A" w14:textId="77777777" w:rsidR="0068497B" w:rsidRDefault="00000000">
            <w:pPr>
              <w:pStyle w:val="Compact"/>
            </w:pPr>
            <w:r>
              <w:t>5% – 10%</w:t>
            </w:r>
          </w:p>
        </w:tc>
      </w:tr>
      <w:tr w:rsidR="0068497B" w14:paraId="1E387ABE" w14:textId="77777777">
        <w:tc>
          <w:tcPr>
            <w:tcW w:w="0" w:type="auto"/>
          </w:tcPr>
          <w:p w14:paraId="0E910572" w14:textId="77777777" w:rsidR="0068497B" w:rsidRDefault="00000000">
            <w:pPr>
              <w:pStyle w:val="Compact"/>
            </w:pPr>
            <w:r>
              <w:t>Utilities &amp; Infrastructure</w:t>
            </w:r>
          </w:p>
        </w:tc>
        <w:tc>
          <w:tcPr>
            <w:tcW w:w="0" w:type="auto"/>
          </w:tcPr>
          <w:p w14:paraId="6C8AA713" w14:textId="77777777" w:rsidR="0068497B" w:rsidRDefault="00000000">
            <w:pPr>
              <w:pStyle w:val="Compact"/>
            </w:pPr>
            <w:r>
              <w:t>5% – 10%</w:t>
            </w:r>
          </w:p>
        </w:tc>
      </w:tr>
    </w:tbl>
    <w:p w14:paraId="0885407C" w14:textId="77777777" w:rsidR="0068497B" w:rsidRPr="00D701D6" w:rsidRDefault="00000000" w:rsidP="00A81A9D">
      <w:pPr>
        <w:pStyle w:val="Subtitle"/>
        <w:rPr>
          <w:b/>
          <w:bCs/>
          <w:i/>
          <w:iCs/>
          <w:sz w:val="26"/>
          <w:szCs w:val="26"/>
          <w:u w:val="single"/>
        </w:rPr>
      </w:pPr>
      <w:bookmarkStart w:id="3" w:name="required-site-elements"/>
      <w:bookmarkEnd w:id="1"/>
      <w:bookmarkEnd w:id="2"/>
      <w:r w:rsidRPr="00D701D6">
        <w:rPr>
          <w:b/>
          <w:bCs/>
          <w:i/>
          <w:iCs/>
          <w:sz w:val="26"/>
          <w:szCs w:val="26"/>
          <w:u w:val="single"/>
        </w:rPr>
        <w:t>REQUIRED SITE ELEMENTS</w:t>
      </w:r>
    </w:p>
    <w:p w14:paraId="7B0792B6" w14:textId="77777777" w:rsidR="0068497B" w:rsidRPr="00CD6085" w:rsidRDefault="00000000">
      <w:pPr>
        <w:pStyle w:val="FirstParagraph"/>
        <w:rPr>
          <w:b/>
          <w:bCs/>
          <w:u w:val="single"/>
        </w:rPr>
      </w:pPr>
      <w:r w:rsidRPr="00CD6085">
        <w:rPr>
          <w:b/>
          <w:bCs/>
          <w:u w:val="single"/>
        </w:rPr>
        <w:t>All Tiny Village™ communities should consider:</w:t>
      </w:r>
    </w:p>
    <w:p w14:paraId="6C943CC3" w14:textId="77777777" w:rsidR="0068497B" w:rsidRDefault="00000000">
      <w:pPr>
        <w:pStyle w:val="BodyText"/>
      </w:pPr>
      <w:r>
        <w:t>✓ Main Entrance</w:t>
      </w:r>
    </w:p>
    <w:p w14:paraId="0DEBED5E" w14:textId="77777777" w:rsidR="0068497B" w:rsidRDefault="00000000">
      <w:pPr>
        <w:pStyle w:val="BodyText"/>
      </w:pPr>
      <w:r>
        <w:t>✓ Internal Road Network</w:t>
      </w:r>
    </w:p>
    <w:p w14:paraId="2EFDF19C" w14:textId="77777777" w:rsidR="0068497B" w:rsidRDefault="00000000">
      <w:pPr>
        <w:pStyle w:val="BodyText"/>
      </w:pPr>
      <w:r>
        <w:t>✓ Visitor Parking</w:t>
      </w:r>
    </w:p>
    <w:p w14:paraId="5F2ACBEE" w14:textId="77777777" w:rsidR="0068497B" w:rsidRDefault="00000000">
      <w:pPr>
        <w:pStyle w:val="BodyText"/>
      </w:pPr>
      <w:r>
        <w:t>✓ Resident Parking</w:t>
      </w:r>
    </w:p>
    <w:p w14:paraId="07DE56A3" w14:textId="77777777" w:rsidR="0068497B" w:rsidRDefault="00000000">
      <w:pPr>
        <w:pStyle w:val="BodyText"/>
      </w:pPr>
      <w:r>
        <w:t>✓ Community Center</w:t>
      </w:r>
    </w:p>
    <w:p w14:paraId="77AE5146" w14:textId="77777777" w:rsidR="0068497B" w:rsidRDefault="00000000">
      <w:pPr>
        <w:pStyle w:val="BodyText"/>
      </w:pPr>
      <w:r>
        <w:t>✓ Mail Kiosk</w:t>
      </w:r>
    </w:p>
    <w:p w14:paraId="7570F51E" w14:textId="77777777" w:rsidR="0068497B" w:rsidRDefault="00000000">
      <w:pPr>
        <w:pStyle w:val="BodyText"/>
      </w:pPr>
      <w:r>
        <w:t>✓ Trash Collection Area</w:t>
      </w:r>
    </w:p>
    <w:p w14:paraId="0978887F" w14:textId="77777777" w:rsidR="0068497B" w:rsidRDefault="00000000">
      <w:pPr>
        <w:pStyle w:val="BodyText"/>
      </w:pPr>
      <w:r>
        <w:t>✓ Maintenance Storage Area</w:t>
      </w:r>
    </w:p>
    <w:p w14:paraId="701928B4" w14:textId="77777777" w:rsidR="0068497B" w:rsidRDefault="00000000">
      <w:pPr>
        <w:pStyle w:val="BodyText"/>
      </w:pPr>
      <w:r>
        <w:t>✓ Utility Infrastructure</w:t>
      </w:r>
    </w:p>
    <w:p w14:paraId="103B86EB" w14:textId="77777777" w:rsidR="0068497B" w:rsidRDefault="00000000">
      <w:pPr>
        <w:pStyle w:val="BodyText"/>
      </w:pPr>
      <w:r>
        <w:t>✓ Stormwater Management</w:t>
      </w:r>
    </w:p>
    <w:p w14:paraId="56B38CDB" w14:textId="77777777" w:rsidR="0068497B" w:rsidRDefault="00000000">
      <w:pPr>
        <w:pStyle w:val="BodyText"/>
      </w:pPr>
      <w:r>
        <w:t>✓ Green Space</w:t>
      </w:r>
    </w:p>
    <w:p w14:paraId="412FA332" w14:textId="77777777" w:rsidR="0068497B" w:rsidRDefault="00000000">
      <w:pPr>
        <w:pStyle w:val="BodyText"/>
      </w:pPr>
      <w:r>
        <w:t>✓ Emergency Vehicle Access</w:t>
      </w:r>
    </w:p>
    <w:p w14:paraId="5B9495BF" w14:textId="400B31FC" w:rsidR="0068497B" w:rsidRDefault="0068497B"/>
    <w:p w14:paraId="1BD9FD18" w14:textId="77777777" w:rsidR="00992358" w:rsidRDefault="00992358" w:rsidP="00A81A9D">
      <w:pPr>
        <w:pStyle w:val="Subtitle"/>
      </w:pPr>
      <w:bookmarkStart w:id="4" w:name="template-1"/>
      <w:bookmarkEnd w:id="3"/>
    </w:p>
    <w:p w14:paraId="6E419F65" w14:textId="088971A8" w:rsidR="0068497B" w:rsidRPr="00CD6085" w:rsidRDefault="00000000" w:rsidP="00A81A9D">
      <w:pPr>
        <w:pStyle w:val="Subtitle"/>
        <w:rPr>
          <w:b/>
          <w:bCs/>
          <w:i/>
          <w:iCs/>
          <w:sz w:val="26"/>
          <w:szCs w:val="26"/>
          <w:u w:val="single"/>
        </w:rPr>
      </w:pPr>
      <w:r w:rsidRPr="00CD6085">
        <w:rPr>
          <w:b/>
          <w:bCs/>
          <w:i/>
          <w:iCs/>
          <w:sz w:val="26"/>
          <w:szCs w:val="26"/>
          <w:u w:val="single"/>
        </w:rPr>
        <w:lastRenderedPageBreak/>
        <w:t>TEMPLATE 1</w:t>
      </w:r>
    </w:p>
    <w:p w14:paraId="668CCBD1" w14:textId="77777777" w:rsidR="0068497B" w:rsidRPr="00CD6085" w:rsidRDefault="00000000" w:rsidP="00A81A9D">
      <w:pPr>
        <w:pStyle w:val="Subtitle"/>
        <w:rPr>
          <w:b/>
          <w:bCs/>
          <w:i/>
          <w:iCs/>
          <w:sz w:val="26"/>
          <w:szCs w:val="26"/>
          <w:u w:val="single"/>
        </w:rPr>
      </w:pPr>
      <w:bookmarkStart w:id="5" w:name="starter-village"/>
      <w:r w:rsidRPr="00CD6085">
        <w:rPr>
          <w:b/>
          <w:bCs/>
          <w:i/>
          <w:iCs/>
          <w:sz w:val="26"/>
          <w:szCs w:val="26"/>
          <w:u w:val="single"/>
        </w:rPr>
        <w:t>STARTER VILLAGE</w:t>
      </w:r>
    </w:p>
    <w:p w14:paraId="427400F2" w14:textId="77777777" w:rsidR="0068497B" w:rsidRPr="00CD6085" w:rsidRDefault="00000000">
      <w:pPr>
        <w:pStyle w:val="Heading3"/>
        <w:rPr>
          <w:b/>
          <w:bCs/>
          <w:color w:val="auto"/>
          <w:sz w:val="26"/>
          <w:szCs w:val="26"/>
        </w:rPr>
      </w:pPr>
      <w:bookmarkStart w:id="6" w:name="acres"/>
      <w:r w:rsidRPr="00CD6085">
        <w:rPr>
          <w:b/>
          <w:bCs/>
          <w:color w:val="auto"/>
          <w:sz w:val="26"/>
          <w:szCs w:val="26"/>
        </w:rPr>
        <w:t>1–3 ACRES</w:t>
      </w:r>
    </w:p>
    <w:p w14:paraId="77550C97" w14:textId="77777777" w:rsidR="0068497B" w:rsidRDefault="00000000">
      <w:pPr>
        <w:pStyle w:val="FirstParagraph"/>
      </w:pPr>
      <w:r>
        <w:t>Target Units: 10–20 Homes</w:t>
      </w:r>
    </w:p>
    <w:p w14:paraId="14D10467" w14:textId="77777777" w:rsidR="0068497B" w:rsidRPr="00DF7266" w:rsidRDefault="00000000">
      <w:pPr>
        <w:pStyle w:val="BodyText"/>
        <w:rPr>
          <w:b/>
          <w:bCs/>
        </w:rPr>
      </w:pPr>
      <w:r w:rsidRPr="00DF7266">
        <w:rPr>
          <w:b/>
          <w:bCs/>
        </w:rPr>
        <w:t>Ideal Use: Pilot Projects Faith-Based Communities Non-Profit Housing</w:t>
      </w:r>
    </w:p>
    <w:p w14:paraId="31A2AD86" w14:textId="77777777" w:rsidR="0068497B" w:rsidRDefault="00000000">
      <w:pPr>
        <w:pStyle w:val="BodyText"/>
      </w:pPr>
      <w:r>
        <w:t>CONCEPTUAL LAYOUT</w:t>
      </w:r>
    </w:p>
    <w:p w14:paraId="7CD002A7" w14:textId="77777777" w:rsidR="0068497B" w:rsidRDefault="00000000">
      <w:pPr>
        <w:pStyle w:val="FirstParagraph"/>
      </w:pPr>
      <w:r>
        <w:t>ENTRANCE</w:t>
      </w:r>
    </w:p>
    <w:p w14:paraId="5302B34F" w14:textId="77777777" w:rsidR="0068497B" w:rsidRDefault="00000000">
      <w:pPr>
        <w:pStyle w:val="SourceCode"/>
      </w:pPr>
      <w:r>
        <w:rPr>
          <w:rStyle w:val="VerbatimChar"/>
        </w:rPr>
        <w:t xml:space="preserve"> Visitor Parking</w:t>
      </w:r>
      <w:r>
        <w:br/>
      </w:r>
      <w:r>
        <w:br/>
      </w:r>
      <w:r>
        <w:rPr>
          <w:rStyle w:val="VerbatimChar"/>
        </w:rPr>
        <w:t xml:space="preserve">      │</w:t>
      </w:r>
      <w:r>
        <w:br/>
      </w:r>
      <w:r>
        <w:br/>
      </w:r>
      <w:r>
        <w:rPr>
          <w:rStyle w:val="VerbatimChar"/>
        </w:rPr>
        <w:t xml:space="preserve"> Community Center</w:t>
      </w:r>
      <w:r>
        <w:br/>
      </w:r>
      <w:r>
        <w:br/>
      </w:r>
      <w:r>
        <w:rPr>
          <w:rStyle w:val="VerbatimChar"/>
        </w:rPr>
        <w:t xml:space="preserve">      │</w:t>
      </w:r>
    </w:p>
    <w:tbl>
      <w:tblPr>
        <w:tblStyle w:val="Table"/>
        <w:tblW w:w="0" w:type="auto"/>
        <w:tblLook w:val="0000" w:firstRow="0" w:lastRow="0" w:firstColumn="0" w:lastColumn="0" w:noHBand="0" w:noVBand="0"/>
      </w:tblPr>
      <w:tblGrid>
        <w:gridCol w:w="2241"/>
      </w:tblGrid>
      <w:tr w:rsidR="0068497B" w14:paraId="5500807E" w14:textId="77777777">
        <w:tc>
          <w:tcPr>
            <w:tcW w:w="0" w:type="auto"/>
          </w:tcPr>
          <w:p w14:paraId="29A5B43E" w14:textId="77777777" w:rsidR="0068497B" w:rsidRDefault="00000000">
            <w:pPr>
              <w:pStyle w:val="Compact"/>
            </w:pPr>
            <w:r>
              <w:t>| H1 H2 H3 H4 H5 |</w:t>
            </w:r>
          </w:p>
        </w:tc>
      </w:tr>
      <w:tr w:rsidR="0068497B" w14:paraId="4B6DD860" w14:textId="77777777">
        <w:tc>
          <w:tcPr>
            <w:tcW w:w="0" w:type="auto"/>
          </w:tcPr>
          <w:p w14:paraId="0F4E570A" w14:textId="77777777" w:rsidR="0068497B" w:rsidRDefault="00000000">
            <w:pPr>
              <w:pStyle w:val="Compact"/>
            </w:pPr>
            <w:r>
              <w:t>| H6 H7 H8 H9 H10 |</w:t>
            </w:r>
          </w:p>
        </w:tc>
      </w:tr>
    </w:tbl>
    <w:p w14:paraId="5012A820" w14:textId="77777777" w:rsidR="0068497B" w:rsidRDefault="00000000">
      <w:pPr>
        <w:pStyle w:val="BodyText"/>
      </w:pPr>
      <w:r>
        <w:t>Open Green Space</w:t>
      </w:r>
    </w:p>
    <w:p w14:paraId="76C8B7E0" w14:textId="77777777" w:rsidR="0068497B" w:rsidRDefault="00000000">
      <w:pPr>
        <w:pStyle w:val="BodyText"/>
      </w:pPr>
      <w:r>
        <w:t>Mail Kiosk</w:t>
      </w:r>
    </w:p>
    <w:p w14:paraId="0D430DEE" w14:textId="77777777" w:rsidR="0068497B" w:rsidRDefault="00000000">
      <w:pPr>
        <w:pStyle w:val="BodyText"/>
      </w:pPr>
      <w:r>
        <w:t>Maintenance Shed</w:t>
      </w:r>
    </w:p>
    <w:p w14:paraId="472502FB" w14:textId="77777777" w:rsidR="0068497B" w:rsidRDefault="00000000">
      <w:pPr>
        <w:pStyle w:val="FirstParagraph"/>
      </w:pPr>
      <w:r>
        <w:t>Key Features</w:t>
      </w:r>
    </w:p>
    <w:p w14:paraId="71F02807" w14:textId="77777777" w:rsidR="0068497B" w:rsidRDefault="00000000">
      <w:pPr>
        <w:pStyle w:val="BodyText"/>
      </w:pPr>
      <w:r>
        <w:t>• Single access road • Central green area • Shared amenities • Low infrastructure cost</w:t>
      </w:r>
    </w:p>
    <w:p w14:paraId="2014D5DB" w14:textId="77777777" w:rsidR="0068497B" w:rsidRPr="00CD6085" w:rsidRDefault="00000000" w:rsidP="00A81A9D">
      <w:pPr>
        <w:pStyle w:val="Subtitle"/>
        <w:rPr>
          <w:b/>
          <w:bCs/>
          <w:i/>
          <w:iCs/>
          <w:sz w:val="26"/>
          <w:szCs w:val="26"/>
          <w:u w:val="single"/>
        </w:rPr>
      </w:pPr>
      <w:bookmarkStart w:id="7" w:name="template-2"/>
      <w:bookmarkEnd w:id="4"/>
      <w:bookmarkEnd w:id="5"/>
      <w:bookmarkEnd w:id="6"/>
      <w:r w:rsidRPr="00CD6085">
        <w:rPr>
          <w:b/>
          <w:bCs/>
          <w:i/>
          <w:iCs/>
          <w:sz w:val="26"/>
          <w:szCs w:val="26"/>
          <w:u w:val="single"/>
        </w:rPr>
        <w:t>TEMPLATE 2</w:t>
      </w:r>
    </w:p>
    <w:p w14:paraId="5A5D0820" w14:textId="77777777" w:rsidR="0068497B" w:rsidRPr="00CD6085" w:rsidRDefault="00000000" w:rsidP="00A81A9D">
      <w:pPr>
        <w:pStyle w:val="Subtitle"/>
        <w:rPr>
          <w:b/>
          <w:bCs/>
          <w:i/>
          <w:iCs/>
          <w:sz w:val="26"/>
          <w:szCs w:val="26"/>
          <w:u w:val="single"/>
        </w:rPr>
      </w:pPr>
      <w:bookmarkStart w:id="8" w:name="small-community"/>
      <w:r w:rsidRPr="00CD6085">
        <w:rPr>
          <w:b/>
          <w:bCs/>
          <w:i/>
          <w:iCs/>
          <w:sz w:val="26"/>
          <w:szCs w:val="26"/>
          <w:u w:val="single"/>
        </w:rPr>
        <w:t>SMALL COMMUNITY</w:t>
      </w:r>
    </w:p>
    <w:p w14:paraId="3E0D9E19" w14:textId="77777777" w:rsidR="0068497B" w:rsidRPr="00CD6085" w:rsidRDefault="00000000">
      <w:pPr>
        <w:pStyle w:val="Heading3"/>
        <w:rPr>
          <w:b/>
          <w:bCs/>
          <w:color w:val="auto"/>
          <w:sz w:val="26"/>
          <w:szCs w:val="26"/>
        </w:rPr>
      </w:pPr>
      <w:bookmarkStart w:id="9" w:name="acres-1"/>
      <w:r w:rsidRPr="00CD6085">
        <w:rPr>
          <w:b/>
          <w:bCs/>
          <w:color w:val="auto"/>
          <w:sz w:val="26"/>
          <w:szCs w:val="26"/>
        </w:rPr>
        <w:t>5–10 ACRES</w:t>
      </w:r>
    </w:p>
    <w:p w14:paraId="2B770332" w14:textId="77777777" w:rsidR="0068497B" w:rsidRDefault="00000000">
      <w:pPr>
        <w:pStyle w:val="FirstParagraph"/>
      </w:pPr>
      <w:r>
        <w:t>Target Units: 25–50 Homes</w:t>
      </w:r>
    </w:p>
    <w:p w14:paraId="0FC24E0A" w14:textId="77777777" w:rsidR="0068497B" w:rsidRPr="00896443" w:rsidRDefault="00000000">
      <w:pPr>
        <w:pStyle w:val="BodyText"/>
        <w:rPr>
          <w:u w:val="single"/>
        </w:rPr>
      </w:pPr>
      <w:r w:rsidRPr="00896443">
        <w:rPr>
          <w:u w:val="single"/>
        </w:rPr>
        <w:t>CONCEPTUAL LAYOUT</w:t>
      </w:r>
    </w:p>
    <w:p w14:paraId="18C44B13" w14:textId="77777777" w:rsidR="001010E3" w:rsidRDefault="001010E3">
      <w:pPr>
        <w:pStyle w:val="FirstParagraph"/>
      </w:pPr>
    </w:p>
    <w:p w14:paraId="156267BC" w14:textId="77777777" w:rsidR="001010E3" w:rsidRDefault="001010E3">
      <w:pPr>
        <w:pStyle w:val="FirstParagraph"/>
      </w:pPr>
    </w:p>
    <w:p w14:paraId="55318B2B" w14:textId="77777777" w:rsidR="001010E3" w:rsidRDefault="001010E3">
      <w:pPr>
        <w:pStyle w:val="FirstParagraph"/>
      </w:pPr>
    </w:p>
    <w:p w14:paraId="7ADEE180" w14:textId="77777777" w:rsidR="001010E3" w:rsidRDefault="001010E3">
      <w:pPr>
        <w:pStyle w:val="FirstParagraph"/>
      </w:pPr>
    </w:p>
    <w:p w14:paraId="0F2A71C5" w14:textId="68B4CB0F" w:rsidR="0068497B" w:rsidRDefault="00000000">
      <w:pPr>
        <w:pStyle w:val="FirstParagraph"/>
      </w:pPr>
      <w:r>
        <w:lastRenderedPageBreak/>
        <w:t>ENTRANCE</w:t>
      </w:r>
    </w:p>
    <w:p w14:paraId="6A5B5566" w14:textId="77777777" w:rsidR="0068497B" w:rsidRDefault="00000000">
      <w:pPr>
        <w:pStyle w:val="SourceCode"/>
      </w:pPr>
      <w:r>
        <w:rPr>
          <w:rStyle w:val="VerbatimChar"/>
        </w:rPr>
        <w:t xml:space="preserve">  Clubhouse</w:t>
      </w:r>
      <w:r>
        <w:br/>
      </w:r>
      <w:r>
        <w:br/>
      </w:r>
      <w:r>
        <w:rPr>
          <w:rStyle w:val="VerbatimChar"/>
        </w:rPr>
        <w:t xml:space="preserve">  Mail Center</w:t>
      </w:r>
    </w:p>
    <w:tbl>
      <w:tblPr>
        <w:tblStyle w:val="Table"/>
        <w:tblW w:w="0" w:type="auto"/>
        <w:tblLook w:val="0000" w:firstRow="0" w:lastRow="0" w:firstColumn="0" w:lastColumn="0" w:noHBand="0" w:noVBand="0"/>
      </w:tblPr>
      <w:tblGrid>
        <w:gridCol w:w="2122"/>
      </w:tblGrid>
      <w:tr w:rsidR="0068497B" w14:paraId="01CC761A" w14:textId="77777777">
        <w:tc>
          <w:tcPr>
            <w:tcW w:w="0" w:type="auto"/>
          </w:tcPr>
          <w:p w14:paraId="4CE82B28" w14:textId="77777777" w:rsidR="0068497B" w:rsidRDefault="00000000">
            <w:pPr>
              <w:pStyle w:val="Compact"/>
            </w:pPr>
            <w:r>
              <w:t>| H H H H H H H H |</w:t>
            </w:r>
          </w:p>
        </w:tc>
      </w:tr>
      <w:tr w:rsidR="0068497B" w14:paraId="4BB36153" w14:textId="77777777">
        <w:tc>
          <w:tcPr>
            <w:tcW w:w="0" w:type="auto"/>
          </w:tcPr>
          <w:p w14:paraId="1BDB6B62" w14:textId="77777777" w:rsidR="0068497B" w:rsidRDefault="00000000">
            <w:pPr>
              <w:pStyle w:val="Compact"/>
            </w:pPr>
            <w:r>
              <w:t>| |</w:t>
            </w:r>
          </w:p>
        </w:tc>
      </w:tr>
      <w:tr w:rsidR="0068497B" w14:paraId="726D2747" w14:textId="77777777">
        <w:tc>
          <w:tcPr>
            <w:tcW w:w="0" w:type="auto"/>
          </w:tcPr>
          <w:p w14:paraId="3BA98C03" w14:textId="77777777" w:rsidR="0068497B" w:rsidRDefault="00000000">
            <w:pPr>
              <w:pStyle w:val="Compact"/>
            </w:pPr>
            <w:r>
              <w:t>| PARK |</w:t>
            </w:r>
          </w:p>
        </w:tc>
      </w:tr>
      <w:tr w:rsidR="0068497B" w14:paraId="7A464C25" w14:textId="77777777">
        <w:tc>
          <w:tcPr>
            <w:tcW w:w="0" w:type="auto"/>
          </w:tcPr>
          <w:p w14:paraId="6088C6FA" w14:textId="77777777" w:rsidR="0068497B" w:rsidRDefault="00000000">
            <w:pPr>
              <w:pStyle w:val="Compact"/>
            </w:pPr>
            <w:r>
              <w:t>| |</w:t>
            </w:r>
          </w:p>
        </w:tc>
      </w:tr>
      <w:tr w:rsidR="0068497B" w14:paraId="49D7F909" w14:textId="77777777">
        <w:tc>
          <w:tcPr>
            <w:tcW w:w="0" w:type="auto"/>
          </w:tcPr>
          <w:p w14:paraId="75E413C9" w14:textId="77777777" w:rsidR="0068497B" w:rsidRDefault="00000000">
            <w:pPr>
              <w:pStyle w:val="Compact"/>
            </w:pPr>
            <w:r>
              <w:t>| H H H H H H H H |</w:t>
            </w:r>
          </w:p>
        </w:tc>
      </w:tr>
    </w:tbl>
    <w:p w14:paraId="7D79A136" w14:textId="77777777" w:rsidR="0068497B" w:rsidRDefault="00000000">
      <w:pPr>
        <w:pStyle w:val="BodyText"/>
      </w:pPr>
      <w:r>
        <w:t>Walking Trail</w:t>
      </w:r>
    </w:p>
    <w:p w14:paraId="3E2A97BE" w14:textId="77777777" w:rsidR="0068497B" w:rsidRDefault="00000000">
      <w:pPr>
        <w:pStyle w:val="BodyText"/>
      </w:pPr>
      <w:r>
        <w:t>Community Garden</w:t>
      </w:r>
    </w:p>
    <w:p w14:paraId="030C2912" w14:textId="77777777" w:rsidR="0068497B" w:rsidRDefault="00000000">
      <w:pPr>
        <w:pStyle w:val="BodyText"/>
      </w:pPr>
      <w:r>
        <w:t>Maintenance Building</w:t>
      </w:r>
    </w:p>
    <w:p w14:paraId="0490513D" w14:textId="77777777" w:rsidR="0068497B" w:rsidRDefault="00000000">
      <w:pPr>
        <w:pStyle w:val="BodyText"/>
      </w:pPr>
      <w:r>
        <w:t>Stormwater Pond</w:t>
      </w:r>
    </w:p>
    <w:p w14:paraId="3F51D2EF" w14:textId="77777777" w:rsidR="0068497B" w:rsidRDefault="00000000">
      <w:pPr>
        <w:pStyle w:val="FirstParagraph"/>
      </w:pPr>
      <w:r>
        <w:t>Key Features</w:t>
      </w:r>
    </w:p>
    <w:p w14:paraId="4115EFD5" w14:textId="77777777" w:rsidR="0068497B" w:rsidRDefault="00000000">
      <w:pPr>
        <w:pStyle w:val="BodyText"/>
      </w:pPr>
      <w:r>
        <w:t>• Loop road design • Central amenities • Walkable layout • Efficient utility distribution</w:t>
      </w:r>
    </w:p>
    <w:p w14:paraId="39CCEA57" w14:textId="77777777" w:rsidR="0068497B" w:rsidRPr="00CD6085" w:rsidRDefault="00000000" w:rsidP="00A81A9D">
      <w:pPr>
        <w:pStyle w:val="Subtitle"/>
        <w:rPr>
          <w:b/>
          <w:bCs/>
          <w:i/>
          <w:iCs/>
          <w:sz w:val="26"/>
          <w:szCs w:val="26"/>
          <w:u w:val="single"/>
        </w:rPr>
      </w:pPr>
      <w:bookmarkStart w:id="10" w:name="template-3"/>
      <w:bookmarkEnd w:id="7"/>
      <w:bookmarkEnd w:id="8"/>
      <w:bookmarkEnd w:id="9"/>
      <w:r w:rsidRPr="00CD6085">
        <w:rPr>
          <w:b/>
          <w:bCs/>
          <w:i/>
          <w:iCs/>
          <w:sz w:val="26"/>
          <w:szCs w:val="26"/>
          <w:u w:val="single"/>
        </w:rPr>
        <w:t>TEMPLATE 3</w:t>
      </w:r>
    </w:p>
    <w:p w14:paraId="0546D2CB" w14:textId="77777777" w:rsidR="0068497B" w:rsidRPr="00CD6085" w:rsidRDefault="00000000" w:rsidP="00A81A9D">
      <w:pPr>
        <w:pStyle w:val="Subtitle"/>
        <w:rPr>
          <w:b/>
          <w:bCs/>
          <w:i/>
          <w:iCs/>
          <w:sz w:val="26"/>
          <w:szCs w:val="26"/>
          <w:u w:val="single"/>
        </w:rPr>
      </w:pPr>
      <w:bookmarkStart w:id="11" w:name="medium-community"/>
      <w:r w:rsidRPr="00CD6085">
        <w:rPr>
          <w:b/>
          <w:bCs/>
          <w:i/>
          <w:iCs/>
          <w:sz w:val="26"/>
          <w:szCs w:val="26"/>
          <w:u w:val="single"/>
        </w:rPr>
        <w:t>MEDIUM COMMUNITY</w:t>
      </w:r>
    </w:p>
    <w:p w14:paraId="091163C1" w14:textId="77777777" w:rsidR="0068497B" w:rsidRPr="00CD6085" w:rsidRDefault="00000000">
      <w:pPr>
        <w:pStyle w:val="Heading3"/>
        <w:rPr>
          <w:b/>
          <w:bCs/>
          <w:color w:val="auto"/>
          <w:sz w:val="26"/>
          <w:szCs w:val="26"/>
        </w:rPr>
      </w:pPr>
      <w:bookmarkStart w:id="12" w:name="acres-2"/>
      <w:r w:rsidRPr="00CD6085">
        <w:rPr>
          <w:b/>
          <w:bCs/>
          <w:color w:val="auto"/>
          <w:sz w:val="26"/>
          <w:szCs w:val="26"/>
        </w:rPr>
        <w:t>10–20 ACRES</w:t>
      </w:r>
    </w:p>
    <w:p w14:paraId="7B2CAAD1" w14:textId="77777777" w:rsidR="0068497B" w:rsidRDefault="00000000">
      <w:pPr>
        <w:pStyle w:val="FirstParagraph"/>
      </w:pPr>
      <w:r>
        <w:t>Target Units: 50–100 Homes</w:t>
      </w:r>
    </w:p>
    <w:p w14:paraId="7BA20D9B" w14:textId="77777777" w:rsidR="0068497B" w:rsidRPr="00CD6085" w:rsidRDefault="00000000">
      <w:pPr>
        <w:pStyle w:val="BodyText"/>
        <w:rPr>
          <w:u w:val="single"/>
        </w:rPr>
      </w:pPr>
      <w:r w:rsidRPr="00CD6085">
        <w:rPr>
          <w:u w:val="single"/>
        </w:rPr>
        <w:t>CONCEPTUAL LAYOUT</w:t>
      </w:r>
    </w:p>
    <w:p w14:paraId="40A3BB5F" w14:textId="77777777" w:rsidR="0068497B" w:rsidRDefault="00000000">
      <w:pPr>
        <w:pStyle w:val="FirstParagraph"/>
      </w:pPr>
      <w:r>
        <w:t>Main Entrance</w:t>
      </w:r>
    </w:p>
    <w:p w14:paraId="64580679" w14:textId="77777777" w:rsidR="0068497B" w:rsidRDefault="00000000">
      <w:pPr>
        <w:pStyle w:val="SourceCode"/>
      </w:pPr>
      <w:r>
        <w:rPr>
          <w:rStyle w:val="VerbatimChar"/>
        </w:rPr>
        <w:t xml:space="preserve">    Clubhouse</w:t>
      </w:r>
      <w:r>
        <w:br/>
      </w:r>
      <w:r>
        <w:br/>
      </w:r>
      <w:r>
        <w:rPr>
          <w:rStyle w:val="VerbatimChar"/>
        </w:rPr>
        <w:t xml:space="preserve">  Community Park</w:t>
      </w:r>
    </w:p>
    <w:p w14:paraId="512A66E6" w14:textId="77777777" w:rsidR="0068497B" w:rsidRDefault="00000000">
      <w:pPr>
        <w:pStyle w:val="BodyText"/>
      </w:pPr>
      <w:r>
        <w:t>Residential Section A</w:t>
      </w:r>
    </w:p>
    <w:p w14:paraId="62BA5966" w14:textId="77777777" w:rsidR="0068497B" w:rsidRDefault="00000000">
      <w:pPr>
        <w:pStyle w:val="BodyText"/>
      </w:pPr>
      <w:r>
        <w:t>Residential Section B</w:t>
      </w:r>
    </w:p>
    <w:p w14:paraId="220481B6" w14:textId="77777777" w:rsidR="0068497B" w:rsidRDefault="00000000">
      <w:pPr>
        <w:pStyle w:val="BodyText"/>
      </w:pPr>
      <w:r>
        <w:t>Residential Section C</w:t>
      </w:r>
    </w:p>
    <w:p w14:paraId="32BDF05A" w14:textId="77777777" w:rsidR="0068497B" w:rsidRDefault="00000000">
      <w:pPr>
        <w:pStyle w:val="BodyText"/>
      </w:pPr>
      <w:r>
        <w:t>Community Garden</w:t>
      </w:r>
    </w:p>
    <w:p w14:paraId="3BBA85A3" w14:textId="77777777" w:rsidR="0068497B" w:rsidRDefault="00000000">
      <w:pPr>
        <w:pStyle w:val="BodyText"/>
      </w:pPr>
      <w:r>
        <w:t>Dog Park</w:t>
      </w:r>
    </w:p>
    <w:p w14:paraId="7DA588FD" w14:textId="77777777" w:rsidR="0068497B" w:rsidRDefault="00000000">
      <w:pPr>
        <w:pStyle w:val="BodyText"/>
      </w:pPr>
      <w:r>
        <w:t>Maintenance Facility</w:t>
      </w:r>
    </w:p>
    <w:p w14:paraId="52855CC0" w14:textId="77777777" w:rsidR="0068497B" w:rsidRDefault="00000000">
      <w:pPr>
        <w:pStyle w:val="BodyText"/>
      </w:pPr>
      <w:r>
        <w:lastRenderedPageBreak/>
        <w:t>Stormwater Facilities</w:t>
      </w:r>
    </w:p>
    <w:p w14:paraId="0DD60AFE" w14:textId="77777777" w:rsidR="0068497B" w:rsidRDefault="00000000">
      <w:pPr>
        <w:pStyle w:val="FirstParagraph"/>
      </w:pPr>
      <w:r>
        <w:t>Key Features</w:t>
      </w:r>
    </w:p>
    <w:p w14:paraId="677064D9" w14:textId="77777777" w:rsidR="0068497B" w:rsidRDefault="00000000">
      <w:pPr>
        <w:pStyle w:val="BodyText"/>
      </w:pPr>
      <w:r>
        <w:t>• Multiple residential clusters • Centralized amenities • Scalable infrastructure • Future expansion opportunities</w:t>
      </w:r>
    </w:p>
    <w:p w14:paraId="072639F1" w14:textId="77777777" w:rsidR="0068497B" w:rsidRPr="00CD6085" w:rsidRDefault="00000000" w:rsidP="00A81A9D">
      <w:pPr>
        <w:pStyle w:val="Subtitle"/>
        <w:rPr>
          <w:b/>
          <w:bCs/>
          <w:i/>
          <w:iCs/>
          <w:sz w:val="26"/>
          <w:szCs w:val="26"/>
          <w:u w:val="single"/>
        </w:rPr>
      </w:pPr>
      <w:bookmarkStart w:id="13" w:name="template-4"/>
      <w:bookmarkEnd w:id="10"/>
      <w:bookmarkEnd w:id="11"/>
      <w:bookmarkEnd w:id="12"/>
      <w:r w:rsidRPr="00CD6085">
        <w:rPr>
          <w:b/>
          <w:bCs/>
          <w:i/>
          <w:iCs/>
          <w:sz w:val="26"/>
          <w:szCs w:val="26"/>
          <w:u w:val="single"/>
        </w:rPr>
        <w:t>TEMPLATE 4</w:t>
      </w:r>
    </w:p>
    <w:p w14:paraId="608975EA" w14:textId="77777777" w:rsidR="0068497B" w:rsidRPr="00CD6085" w:rsidRDefault="00000000" w:rsidP="00A81A9D">
      <w:pPr>
        <w:pStyle w:val="Subtitle"/>
        <w:rPr>
          <w:b/>
          <w:bCs/>
          <w:i/>
          <w:iCs/>
          <w:sz w:val="26"/>
          <w:szCs w:val="26"/>
          <w:u w:val="single"/>
        </w:rPr>
      </w:pPr>
      <w:bookmarkStart w:id="14" w:name="large-community"/>
      <w:r w:rsidRPr="00CD6085">
        <w:rPr>
          <w:b/>
          <w:bCs/>
          <w:i/>
          <w:iCs/>
          <w:sz w:val="26"/>
          <w:szCs w:val="26"/>
          <w:u w:val="single"/>
        </w:rPr>
        <w:t>LARGE COMMUNITY</w:t>
      </w:r>
    </w:p>
    <w:p w14:paraId="147D8806" w14:textId="77777777" w:rsidR="0068497B" w:rsidRPr="00CD6085" w:rsidRDefault="00000000">
      <w:pPr>
        <w:pStyle w:val="Heading3"/>
        <w:rPr>
          <w:b/>
          <w:bCs/>
          <w:color w:val="auto"/>
          <w:sz w:val="26"/>
          <w:szCs w:val="26"/>
        </w:rPr>
      </w:pPr>
      <w:bookmarkStart w:id="15" w:name="acres-3"/>
      <w:r w:rsidRPr="00CD6085">
        <w:rPr>
          <w:b/>
          <w:bCs/>
          <w:color w:val="auto"/>
          <w:sz w:val="26"/>
          <w:szCs w:val="26"/>
        </w:rPr>
        <w:t>20–50 ACRES</w:t>
      </w:r>
    </w:p>
    <w:p w14:paraId="2ED804E1" w14:textId="77777777" w:rsidR="0068497B" w:rsidRDefault="00000000">
      <w:pPr>
        <w:pStyle w:val="FirstParagraph"/>
      </w:pPr>
      <w:r>
        <w:t>Target Units: 100–250 Homes</w:t>
      </w:r>
    </w:p>
    <w:p w14:paraId="303FF625" w14:textId="77777777" w:rsidR="0068497B" w:rsidRPr="00CD6085" w:rsidRDefault="00000000">
      <w:pPr>
        <w:pStyle w:val="BodyText"/>
        <w:rPr>
          <w:u w:val="single"/>
        </w:rPr>
      </w:pPr>
      <w:r w:rsidRPr="00CD6085">
        <w:rPr>
          <w:u w:val="single"/>
        </w:rPr>
        <w:t>CONCEPTUAL LAYOUT</w:t>
      </w:r>
    </w:p>
    <w:p w14:paraId="4CF9FC9A" w14:textId="77777777" w:rsidR="0068497B" w:rsidRDefault="00000000">
      <w:pPr>
        <w:pStyle w:val="FirstParagraph"/>
      </w:pPr>
      <w:r>
        <w:t>Main Entrance</w:t>
      </w:r>
    </w:p>
    <w:p w14:paraId="2D5C6DB9" w14:textId="77777777" w:rsidR="0068497B" w:rsidRDefault="00000000">
      <w:pPr>
        <w:pStyle w:val="BodyText"/>
      </w:pPr>
      <w:r>
        <w:t>Security Gate</w:t>
      </w:r>
    </w:p>
    <w:p w14:paraId="4DEA1A83" w14:textId="77777777" w:rsidR="0068497B" w:rsidRDefault="00000000">
      <w:pPr>
        <w:pStyle w:val="BodyText"/>
      </w:pPr>
      <w:r>
        <w:t>Commercial Village Center</w:t>
      </w:r>
    </w:p>
    <w:p w14:paraId="2907F84C" w14:textId="77777777" w:rsidR="0068497B" w:rsidRDefault="00000000">
      <w:pPr>
        <w:pStyle w:val="BodyText"/>
      </w:pPr>
      <w:r>
        <w:t>Clubhouse</w:t>
      </w:r>
    </w:p>
    <w:p w14:paraId="31CD33E2" w14:textId="77777777" w:rsidR="0068497B" w:rsidRDefault="00000000">
      <w:pPr>
        <w:pStyle w:val="BodyText"/>
      </w:pPr>
      <w:r>
        <w:t>Fitness Center</w:t>
      </w:r>
    </w:p>
    <w:p w14:paraId="284C2864" w14:textId="77777777" w:rsidR="0068497B" w:rsidRDefault="00000000">
      <w:pPr>
        <w:pStyle w:val="BodyText"/>
      </w:pPr>
      <w:r>
        <w:t>Pool</w:t>
      </w:r>
    </w:p>
    <w:p w14:paraId="462E6402" w14:textId="77777777" w:rsidR="0068497B" w:rsidRDefault="00000000">
      <w:pPr>
        <w:pStyle w:val="FirstParagraph"/>
      </w:pPr>
      <w:r>
        <w:t>Residential District A</w:t>
      </w:r>
    </w:p>
    <w:p w14:paraId="7CBF7145" w14:textId="77777777" w:rsidR="0068497B" w:rsidRDefault="00000000">
      <w:pPr>
        <w:pStyle w:val="BodyText"/>
      </w:pPr>
      <w:r>
        <w:t>Residential District B</w:t>
      </w:r>
    </w:p>
    <w:p w14:paraId="57696E62" w14:textId="77777777" w:rsidR="0068497B" w:rsidRDefault="00000000">
      <w:pPr>
        <w:pStyle w:val="BodyText"/>
      </w:pPr>
      <w:r>
        <w:t>Residential District C</w:t>
      </w:r>
    </w:p>
    <w:p w14:paraId="02BC8B6F" w14:textId="77777777" w:rsidR="0068497B" w:rsidRDefault="00000000">
      <w:pPr>
        <w:pStyle w:val="BodyText"/>
      </w:pPr>
      <w:r>
        <w:t>Residential District D</w:t>
      </w:r>
    </w:p>
    <w:p w14:paraId="5C3C381B" w14:textId="77777777" w:rsidR="0068497B" w:rsidRDefault="00000000">
      <w:pPr>
        <w:pStyle w:val="FirstParagraph"/>
      </w:pPr>
      <w:r>
        <w:t>Walking Trails</w:t>
      </w:r>
    </w:p>
    <w:p w14:paraId="0D413842" w14:textId="77777777" w:rsidR="0068497B" w:rsidRDefault="00000000">
      <w:pPr>
        <w:pStyle w:val="BodyText"/>
      </w:pPr>
      <w:r>
        <w:t>Community Gardens</w:t>
      </w:r>
    </w:p>
    <w:p w14:paraId="1A17E44A" w14:textId="77777777" w:rsidR="0068497B" w:rsidRDefault="00000000">
      <w:pPr>
        <w:pStyle w:val="BodyText"/>
      </w:pPr>
      <w:r>
        <w:t>Dog Park</w:t>
      </w:r>
    </w:p>
    <w:p w14:paraId="219DBA16" w14:textId="77777777" w:rsidR="0068497B" w:rsidRDefault="00000000">
      <w:pPr>
        <w:pStyle w:val="BodyText"/>
      </w:pPr>
      <w:r>
        <w:t>Maintenance Complex</w:t>
      </w:r>
    </w:p>
    <w:p w14:paraId="3AF8913E" w14:textId="77777777" w:rsidR="0068497B" w:rsidRDefault="00000000">
      <w:pPr>
        <w:pStyle w:val="BodyText"/>
      </w:pPr>
      <w:r>
        <w:t>Utility Plant</w:t>
      </w:r>
    </w:p>
    <w:p w14:paraId="6CE8DAA7" w14:textId="77777777" w:rsidR="0068497B" w:rsidRDefault="00000000">
      <w:pPr>
        <w:pStyle w:val="BodyText"/>
      </w:pPr>
      <w:r>
        <w:t>Stormwater System</w:t>
      </w:r>
    </w:p>
    <w:p w14:paraId="3C191E6C" w14:textId="77777777" w:rsidR="0068497B" w:rsidRDefault="00000000">
      <w:pPr>
        <w:pStyle w:val="BodyText"/>
      </w:pPr>
      <w:r>
        <w:t>Future Expansion Area</w:t>
      </w:r>
    </w:p>
    <w:p w14:paraId="5EED934D" w14:textId="77777777" w:rsidR="0068497B" w:rsidRDefault="00000000">
      <w:pPr>
        <w:pStyle w:val="FirstParagraph"/>
      </w:pPr>
      <w:r>
        <w:t>Key Features</w:t>
      </w:r>
    </w:p>
    <w:p w14:paraId="5B38CC29" w14:textId="77777777" w:rsidR="0068497B" w:rsidRDefault="00000000">
      <w:pPr>
        <w:pStyle w:val="BodyText"/>
      </w:pPr>
      <w:r>
        <w:lastRenderedPageBreak/>
        <w:t>• Multiple neighborhoods • Enhanced amenities • Mixed-use opportunities • Institutional investment scale</w:t>
      </w:r>
    </w:p>
    <w:p w14:paraId="054ACC39" w14:textId="77777777" w:rsidR="0068497B" w:rsidRPr="00CD6085" w:rsidRDefault="00000000" w:rsidP="00A81A9D">
      <w:pPr>
        <w:pStyle w:val="Subtitle"/>
        <w:rPr>
          <w:b/>
          <w:bCs/>
          <w:i/>
          <w:iCs/>
          <w:sz w:val="26"/>
          <w:szCs w:val="26"/>
          <w:u w:val="single"/>
        </w:rPr>
      </w:pPr>
      <w:bookmarkStart w:id="16" w:name="template-5"/>
      <w:bookmarkEnd w:id="13"/>
      <w:bookmarkEnd w:id="14"/>
      <w:bookmarkEnd w:id="15"/>
      <w:r w:rsidRPr="00CD6085">
        <w:rPr>
          <w:b/>
          <w:bCs/>
          <w:i/>
          <w:iCs/>
          <w:sz w:val="26"/>
          <w:szCs w:val="26"/>
          <w:u w:val="single"/>
        </w:rPr>
        <w:t>TEMPLATE 5</w:t>
      </w:r>
    </w:p>
    <w:p w14:paraId="21895551" w14:textId="77777777" w:rsidR="0068497B" w:rsidRPr="00CD6085" w:rsidRDefault="00000000" w:rsidP="00A81A9D">
      <w:pPr>
        <w:pStyle w:val="Subtitle"/>
        <w:rPr>
          <w:b/>
          <w:bCs/>
          <w:i/>
          <w:iCs/>
          <w:sz w:val="26"/>
          <w:szCs w:val="26"/>
          <w:u w:val="single"/>
        </w:rPr>
      </w:pPr>
      <w:bookmarkStart w:id="17" w:name="senior-living-village"/>
      <w:r w:rsidRPr="00CD6085">
        <w:rPr>
          <w:b/>
          <w:bCs/>
          <w:i/>
          <w:iCs/>
          <w:sz w:val="26"/>
          <w:szCs w:val="26"/>
          <w:u w:val="single"/>
        </w:rPr>
        <w:t>SENIOR LIVING VILLAGE</w:t>
      </w:r>
    </w:p>
    <w:p w14:paraId="2C9AB727" w14:textId="77777777" w:rsidR="0068497B" w:rsidRPr="00CD6085" w:rsidRDefault="00000000">
      <w:pPr>
        <w:pStyle w:val="FirstParagraph"/>
        <w:rPr>
          <w:b/>
          <w:bCs/>
          <w:sz w:val="26"/>
          <w:szCs w:val="26"/>
          <w:u w:val="single"/>
        </w:rPr>
      </w:pPr>
      <w:r w:rsidRPr="00CD6085">
        <w:rPr>
          <w:b/>
          <w:bCs/>
          <w:sz w:val="26"/>
          <w:szCs w:val="26"/>
          <w:u w:val="single"/>
        </w:rPr>
        <w:t>Target Population: 55+</w:t>
      </w:r>
    </w:p>
    <w:p w14:paraId="46712BE2" w14:textId="77777777" w:rsidR="0068497B" w:rsidRPr="00896443" w:rsidRDefault="00000000">
      <w:pPr>
        <w:pStyle w:val="BodyText"/>
        <w:rPr>
          <w:b/>
          <w:bCs/>
          <w:sz w:val="26"/>
          <w:szCs w:val="26"/>
        </w:rPr>
      </w:pPr>
      <w:r w:rsidRPr="00896443">
        <w:rPr>
          <w:b/>
          <w:bCs/>
          <w:sz w:val="26"/>
          <w:szCs w:val="26"/>
        </w:rPr>
        <w:t>Design Priorities</w:t>
      </w:r>
    </w:p>
    <w:p w14:paraId="7EAD5956" w14:textId="77777777" w:rsidR="0068497B" w:rsidRDefault="00000000">
      <w:pPr>
        <w:pStyle w:val="BodyText"/>
      </w:pPr>
      <w:r>
        <w:t>✓ ADA Accessibility</w:t>
      </w:r>
    </w:p>
    <w:p w14:paraId="5B492915" w14:textId="77777777" w:rsidR="0068497B" w:rsidRDefault="00000000">
      <w:pPr>
        <w:pStyle w:val="BodyText"/>
      </w:pPr>
      <w:r>
        <w:t>✓ Walking Paths</w:t>
      </w:r>
    </w:p>
    <w:p w14:paraId="20B9F9C0" w14:textId="77777777" w:rsidR="0068497B" w:rsidRDefault="00000000">
      <w:pPr>
        <w:pStyle w:val="BodyText"/>
      </w:pPr>
      <w:r>
        <w:t>✓ Community Gathering Areas</w:t>
      </w:r>
    </w:p>
    <w:p w14:paraId="19AEFC8A" w14:textId="77777777" w:rsidR="0068497B" w:rsidRDefault="00000000">
      <w:pPr>
        <w:pStyle w:val="BodyText"/>
      </w:pPr>
      <w:r>
        <w:t>✓ Medical Access</w:t>
      </w:r>
    </w:p>
    <w:p w14:paraId="691B000A" w14:textId="77777777" w:rsidR="0068497B" w:rsidRDefault="00000000">
      <w:pPr>
        <w:pStyle w:val="BodyText"/>
      </w:pPr>
      <w:r>
        <w:t>✓ Transportation Services</w:t>
      </w:r>
    </w:p>
    <w:p w14:paraId="4BDD6B87" w14:textId="77777777" w:rsidR="0068497B" w:rsidRPr="00CD6085" w:rsidRDefault="00000000">
      <w:pPr>
        <w:pStyle w:val="BodyText"/>
        <w:rPr>
          <w:u w:val="single"/>
        </w:rPr>
      </w:pPr>
      <w:r w:rsidRPr="00CD6085">
        <w:rPr>
          <w:u w:val="single"/>
        </w:rPr>
        <w:t>CONCEPTUAL LAYOUT</w:t>
      </w:r>
    </w:p>
    <w:p w14:paraId="403ED187" w14:textId="77777777" w:rsidR="0068497B" w:rsidRDefault="00000000">
      <w:pPr>
        <w:pStyle w:val="FirstParagraph"/>
      </w:pPr>
      <w:r>
        <w:t>Entrance</w:t>
      </w:r>
    </w:p>
    <w:p w14:paraId="44F903D5" w14:textId="77777777" w:rsidR="0068497B" w:rsidRDefault="00000000">
      <w:pPr>
        <w:pStyle w:val="BodyText"/>
      </w:pPr>
      <w:r>
        <w:t>Medical Office</w:t>
      </w:r>
    </w:p>
    <w:p w14:paraId="2014C96A" w14:textId="77777777" w:rsidR="0068497B" w:rsidRDefault="00000000">
      <w:pPr>
        <w:pStyle w:val="BodyText"/>
      </w:pPr>
      <w:r>
        <w:t>Community Center</w:t>
      </w:r>
    </w:p>
    <w:p w14:paraId="587FA27A" w14:textId="77777777" w:rsidR="0068497B" w:rsidRDefault="00000000">
      <w:pPr>
        <w:pStyle w:val="BodyText"/>
      </w:pPr>
      <w:r>
        <w:t>Walking Loop</w:t>
      </w:r>
    </w:p>
    <w:p w14:paraId="3388FA4A" w14:textId="77777777" w:rsidR="0068497B" w:rsidRDefault="00000000">
      <w:pPr>
        <w:pStyle w:val="BodyText"/>
      </w:pPr>
      <w:r>
        <w:t>Residential Pods</w:t>
      </w:r>
    </w:p>
    <w:p w14:paraId="28F6A5CD" w14:textId="77777777" w:rsidR="0068497B" w:rsidRDefault="00000000">
      <w:pPr>
        <w:pStyle w:val="BodyText"/>
      </w:pPr>
      <w:r>
        <w:t>Pocket Parks</w:t>
      </w:r>
    </w:p>
    <w:p w14:paraId="194376CD" w14:textId="77777777" w:rsidR="0068497B" w:rsidRDefault="00000000">
      <w:pPr>
        <w:pStyle w:val="BodyText"/>
      </w:pPr>
      <w:r>
        <w:t>Community Garden</w:t>
      </w:r>
    </w:p>
    <w:p w14:paraId="4C315B55" w14:textId="77777777" w:rsidR="0068497B" w:rsidRDefault="00000000">
      <w:pPr>
        <w:pStyle w:val="BodyText"/>
      </w:pPr>
      <w:r>
        <w:t>Emergency Access Routes</w:t>
      </w:r>
    </w:p>
    <w:p w14:paraId="673CFA4C" w14:textId="77777777" w:rsidR="0068497B" w:rsidRPr="00CD6085" w:rsidRDefault="00000000" w:rsidP="00A81A9D">
      <w:pPr>
        <w:pStyle w:val="Subtitle"/>
        <w:rPr>
          <w:b/>
          <w:bCs/>
          <w:i/>
          <w:iCs/>
          <w:sz w:val="26"/>
          <w:szCs w:val="26"/>
          <w:u w:val="single"/>
        </w:rPr>
      </w:pPr>
      <w:bookmarkStart w:id="18" w:name="template-6"/>
      <w:bookmarkEnd w:id="16"/>
      <w:bookmarkEnd w:id="17"/>
      <w:r w:rsidRPr="00CD6085">
        <w:rPr>
          <w:b/>
          <w:bCs/>
          <w:i/>
          <w:iCs/>
          <w:sz w:val="26"/>
          <w:szCs w:val="26"/>
          <w:u w:val="single"/>
        </w:rPr>
        <w:t>TEMPLATE 6</w:t>
      </w:r>
    </w:p>
    <w:p w14:paraId="295B3464" w14:textId="77777777" w:rsidR="0068497B" w:rsidRPr="00CD6085" w:rsidRDefault="00000000" w:rsidP="00A81A9D">
      <w:pPr>
        <w:pStyle w:val="Subtitle"/>
        <w:rPr>
          <w:b/>
          <w:bCs/>
          <w:i/>
          <w:iCs/>
          <w:sz w:val="26"/>
          <w:szCs w:val="26"/>
          <w:u w:val="single"/>
        </w:rPr>
      </w:pPr>
      <w:bookmarkStart w:id="19" w:name="workforce-housing-village"/>
      <w:r w:rsidRPr="00CD6085">
        <w:rPr>
          <w:b/>
          <w:bCs/>
          <w:i/>
          <w:iCs/>
          <w:sz w:val="26"/>
          <w:szCs w:val="26"/>
          <w:u w:val="single"/>
        </w:rPr>
        <w:t>WORKFORCE HOUSING VILLAGE</w:t>
      </w:r>
    </w:p>
    <w:p w14:paraId="2AF5A0B1" w14:textId="77777777" w:rsidR="0068497B" w:rsidRPr="00CD6085" w:rsidRDefault="00000000">
      <w:pPr>
        <w:pStyle w:val="FirstParagraph"/>
        <w:rPr>
          <w:b/>
          <w:bCs/>
          <w:sz w:val="26"/>
          <w:szCs w:val="26"/>
          <w:u w:val="single"/>
        </w:rPr>
      </w:pPr>
      <w:r w:rsidRPr="00CD6085">
        <w:rPr>
          <w:b/>
          <w:bCs/>
          <w:sz w:val="26"/>
          <w:szCs w:val="26"/>
          <w:u w:val="single"/>
        </w:rPr>
        <w:t>Target Population: Local Workforce</w:t>
      </w:r>
    </w:p>
    <w:p w14:paraId="2C228144" w14:textId="77777777" w:rsidR="0068497B" w:rsidRPr="00896443" w:rsidRDefault="00000000">
      <w:pPr>
        <w:pStyle w:val="BodyText"/>
        <w:rPr>
          <w:b/>
          <w:bCs/>
          <w:sz w:val="26"/>
          <w:szCs w:val="26"/>
        </w:rPr>
      </w:pPr>
      <w:r w:rsidRPr="00896443">
        <w:rPr>
          <w:b/>
          <w:bCs/>
          <w:sz w:val="26"/>
          <w:szCs w:val="26"/>
        </w:rPr>
        <w:t>Features</w:t>
      </w:r>
    </w:p>
    <w:p w14:paraId="42C5D4CF" w14:textId="77777777" w:rsidR="0068497B" w:rsidRDefault="00000000">
      <w:pPr>
        <w:pStyle w:val="BodyText"/>
      </w:pPr>
      <w:r>
        <w:t>✓ Affordable Housing</w:t>
      </w:r>
    </w:p>
    <w:p w14:paraId="3A81F180" w14:textId="77777777" w:rsidR="0068497B" w:rsidRDefault="00000000">
      <w:pPr>
        <w:pStyle w:val="BodyText"/>
      </w:pPr>
      <w:r>
        <w:t>✓ Transit Access</w:t>
      </w:r>
    </w:p>
    <w:p w14:paraId="261A8F59" w14:textId="77777777" w:rsidR="0068497B" w:rsidRDefault="00000000">
      <w:pPr>
        <w:pStyle w:val="BodyText"/>
      </w:pPr>
      <w:r>
        <w:t>✓ Shared Amenities</w:t>
      </w:r>
    </w:p>
    <w:p w14:paraId="63FA069F" w14:textId="77777777" w:rsidR="0068497B" w:rsidRDefault="00000000">
      <w:pPr>
        <w:pStyle w:val="BodyText"/>
      </w:pPr>
      <w:r>
        <w:lastRenderedPageBreak/>
        <w:t>✓ High Occupancy Design</w:t>
      </w:r>
    </w:p>
    <w:p w14:paraId="7C3A0E13" w14:textId="77777777" w:rsidR="0068497B" w:rsidRPr="00CD6085" w:rsidRDefault="00000000">
      <w:pPr>
        <w:pStyle w:val="FirstParagraph"/>
        <w:rPr>
          <w:u w:val="single"/>
        </w:rPr>
      </w:pPr>
      <w:r w:rsidRPr="00CD6085">
        <w:rPr>
          <w:u w:val="single"/>
        </w:rPr>
        <w:t>CONCEPTUAL LAYOUT</w:t>
      </w:r>
    </w:p>
    <w:p w14:paraId="5A3AEE34" w14:textId="77777777" w:rsidR="0068497B" w:rsidRDefault="00000000">
      <w:pPr>
        <w:pStyle w:val="BodyText"/>
      </w:pPr>
      <w:r>
        <w:t>Entrance</w:t>
      </w:r>
    </w:p>
    <w:p w14:paraId="21D1321C" w14:textId="77777777" w:rsidR="0068497B" w:rsidRDefault="00000000">
      <w:pPr>
        <w:pStyle w:val="BodyText"/>
      </w:pPr>
      <w:r>
        <w:t>Transit Stop</w:t>
      </w:r>
    </w:p>
    <w:p w14:paraId="717C2141" w14:textId="77777777" w:rsidR="0068497B" w:rsidRDefault="00000000">
      <w:pPr>
        <w:pStyle w:val="BodyText"/>
      </w:pPr>
      <w:r>
        <w:t>Community Center</w:t>
      </w:r>
    </w:p>
    <w:p w14:paraId="4214A696" w14:textId="77777777" w:rsidR="0068497B" w:rsidRDefault="00000000">
      <w:pPr>
        <w:pStyle w:val="BodyText"/>
      </w:pPr>
      <w:r>
        <w:t>Residential Clusters</w:t>
      </w:r>
    </w:p>
    <w:p w14:paraId="2D479898" w14:textId="77777777" w:rsidR="0068497B" w:rsidRDefault="00000000">
      <w:pPr>
        <w:pStyle w:val="BodyText"/>
      </w:pPr>
      <w:r>
        <w:t>Parking Areas</w:t>
      </w:r>
    </w:p>
    <w:p w14:paraId="2EB5B95D" w14:textId="77777777" w:rsidR="0068497B" w:rsidRDefault="00000000">
      <w:pPr>
        <w:pStyle w:val="BodyText"/>
      </w:pPr>
      <w:r>
        <w:t>Playground</w:t>
      </w:r>
    </w:p>
    <w:p w14:paraId="0C94FCD4" w14:textId="77777777" w:rsidR="0068497B" w:rsidRDefault="00000000">
      <w:pPr>
        <w:pStyle w:val="BodyText"/>
      </w:pPr>
      <w:r>
        <w:t>Laundry Facility</w:t>
      </w:r>
    </w:p>
    <w:p w14:paraId="7992AB1F" w14:textId="77777777" w:rsidR="0068497B" w:rsidRPr="00896443" w:rsidRDefault="00000000" w:rsidP="00A81A9D">
      <w:pPr>
        <w:pStyle w:val="Subtitle"/>
        <w:rPr>
          <w:b/>
          <w:bCs/>
          <w:i/>
          <w:iCs/>
          <w:sz w:val="26"/>
          <w:szCs w:val="26"/>
          <w:u w:val="single"/>
        </w:rPr>
      </w:pPr>
      <w:bookmarkStart w:id="20" w:name="template-7"/>
      <w:bookmarkEnd w:id="18"/>
      <w:bookmarkEnd w:id="19"/>
      <w:r w:rsidRPr="00896443">
        <w:rPr>
          <w:b/>
          <w:bCs/>
          <w:i/>
          <w:iCs/>
          <w:sz w:val="26"/>
          <w:szCs w:val="26"/>
          <w:u w:val="single"/>
        </w:rPr>
        <w:t>TEMPLATE 7</w:t>
      </w:r>
    </w:p>
    <w:p w14:paraId="0ABBAFDD" w14:textId="77777777" w:rsidR="0068497B" w:rsidRPr="00896443" w:rsidRDefault="00000000" w:rsidP="00A81A9D">
      <w:pPr>
        <w:pStyle w:val="Subtitle"/>
        <w:rPr>
          <w:b/>
          <w:bCs/>
          <w:i/>
          <w:iCs/>
          <w:sz w:val="26"/>
          <w:szCs w:val="26"/>
          <w:u w:val="single"/>
        </w:rPr>
      </w:pPr>
      <w:bookmarkStart w:id="21" w:name="veteran-housing-community"/>
      <w:r w:rsidRPr="00896443">
        <w:rPr>
          <w:b/>
          <w:bCs/>
          <w:i/>
          <w:iCs/>
          <w:sz w:val="26"/>
          <w:szCs w:val="26"/>
          <w:u w:val="single"/>
        </w:rPr>
        <w:t>VETERAN HOUSING COMMUNITY</w:t>
      </w:r>
    </w:p>
    <w:p w14:paraId="5D565E77" w14:textId="77777777" w:rsidR="0068497B" w:rsidRPr="00896443" w:rsidRDefault="00000000">
      <w:pPr>
        <w:pStyle w:val="FirstParagraph"/>
        <w:rPr>
          <w:b/>
          <w:bCs/>
          <w:sz w:val="26"/>
          <w:szCs w:val="26"/>
        </w:rPr>
      </w:pPr>
      <w:r w:rsidRPr="00896443">
        <w:rPr>
          <w:b/>
          <w:bCs/>
          <w:sz w:val="26"/>
          <w:szCs w:val="26"/>
        </w:rPr>
        <w:t>Design Priorities</w:t>
      </w:r>
    </w:p>
    <w:p w14:paraId="5572E960" w14:textId="77777777" w:rsidR="0068497B" w:rsidRDefault="00000000">
      <w:pPr>
        <w:pStyle w:val="BodyText"/>
      </w:pPr>
      <w:r>
        <w:t>✓ Support Services</w:t>
      </w:r>
    </w:p>
    <w:p w14:paraId="346FE22A" w14:textId="77777777" w:rsidR="0068497B" w:rsidRDefault="00000000">
      <w:pPr>
        <w:pStyle w:val="BodyText"/>
      </w:pPr>
      <w:r>
        <w:t>✓ Counseling Space</w:t>
      </w:r>
    </w:p>
    <w:p w14:paraId="43443A60" w14:textId="77777777" w:rsidR="0068497B" w:rsidRDefault="00000000">
      <w:pPr>
        <w:pStyle w:val="BodyText"/>
      </w:pPr>
      <w:r>
        <w:t>✓ Community Support Center</w:t>
      </w:r>
    </w:p>
    <w:p w14:paraId="2B805BE7" w14:textId="77777777" w:rsidR="0068497B" w:rsidRDefault="00000000">
      <w:pPr>
        <w:pStyle w:val="BodyText"/>
      </w:pPr>
      <w:r>
        <w:t>✓ ADA Compliance</w:t>
      </w:r>
    </w:p>
    <w:p w14:paraId="55A14250" w14:textId="77777777" w:rsidR="0068497B" w:rsidRDefault="00000000">
      <w:pPr>
        <w:pStyle w:val="FirstParagraph"/>
      </w:pPr>
      <w:r>
        <w:t>Layout Features</w:t>
      </w:r>
    </w:p>
    <w:p w14:paraId="2679E0F0" w14:textId="77777777" w:rsidR="0068497B" w:rsidRDefault="00000000">
      <w:pPr>
        <w:pStyle w:val="BodyText"/>
      </w:pPr>
      <w:r>
        <w:t>Veteran Services Center</w:t>
      </w:r>
    </w:p>
    <w:p w14:paraId="2CB723EA" w14:textId="77777777" w:rsidR="0068497B" w:rsidRDefault="00000000">
      <w:pPr>
        <w:pStyle w:val="BodyText"/>
      </w:pPr>
      <w:r>
        <w:t>Residential Pods</w:t>
      </w:r>
    </w:p>
    <w:p w14:paraId="08E9A1DA" w14:textId="77777777" w:rsidR="0068497B" w:rsidRDefault="00000000">
      <w:pPr>
        <w:pStyle w:val="BodyText"/>
      </w:pPr>
      <w:r>
        <w:t>Community Gardens</w:t>
      </w:r>
    </w:p>
    <w:p w14:paraId="05F2D382" w14:textId="77777777" w:rsidR="0068497B" w:rsidRDefault="00000000">
      <w:pPr>
        <w:pStyle w:val="BodyText"/>
      </w:pPr>
      <w:r>
        <w:t>Memorial Plaza</w:t>
      </w:r>
    </w:p>
    <w:p w14:paraId="4FA8D541" w14:textId="77777777" w:rsidR="0068497B" w:rsidRDefault="00000000">
      <w:pPr>
        <w:pStyle w:val="BodyText"/>
      </w:pPr>
      <w:r>
        <w:t>Gathering Pavilion</w:t>
      </w:r>
    </w:p>
    <w:p w14:paraId="1B09ECD7" w14:textId="77777777" w:rsidR="0068497B" w:rsidRDefault="00000000">
      <w:pPr>
        <w:pStyle w:val="BodyText"/>
      </w:pPr>
      <w:r>
        <w:t>Walking Trails</w:t>
      </w:r>
    </w:p>
    <w:p w14:paraId="19B65967" w14:textId="77777777" w:rsidR="006D0FEF" w:rsidRDefault="006D0FEF">
      <w:pPr>
        <w:pStyle w:val="BodyText"/>
      </w:pPr>
    </w:p>
    <w:p w14:paraId="709959DE" w14:textId="77777777" w:rsidR="006D0FEF" w:rsidRDefault="006D0FEF">
      <w:pPr>
        <w:pStyle w:val="BodyText"/>
      </w:pPr>
    </w:p>
    <w:p w14:paraId="08814F86" w14:textId="77777777" w:rsidR="006D0FEF" w:rsidRDefault="006D0FEF">
      <w:pPr>
        <w:pStyle w:val="BodyText"/>
      </w:pPr>
    </w:p>
    <w:p w14:paraId="48C0D9F1" w14:textId="77777777" w:rsidR="006D0FEF" w:rsidRDefault="006D0FEF">
      <w:pPr>
        <w:pStyle w:val="BodyText"/>
      </w:pPr>
    </w:p>
    <w:p w14:paraId="4B0026E6" w14:textId="77777777" w:rsidR="0068497B" w:rsidRPr="00896443" w:rsidRDefault="00000000" w:rsidP="00A81A9D">
      <w:pPr>
        <w:pStyle w:val="Subtitle"/>
        <w:rPr>
          <w:b/>
          <w:bCs/>
          <w:i/>
          <w:iCs/>
          <w:sz w:val="26"/>
          <w:szCs w:val="26"/>
          <w:u w:val="single"/>
        </w:rPr>
      </w:pPr>
      <w:bookmarkStart w:id="22" w:name="template-8"/>
      <w:bookmarkEnd w:id="20"/>
      <w:bookmarkEnd w:id="21"/>
      <w:r w:rsidRPr="00896443">
        <w:rPr>
          <w:b/>
          <w:bCs/>
          <w:i/>
          <w:iCs/>
          <w:sz w:val="26"/>
          <w:szCs w:val="26"/>
          <w:u w:val="single"/>
        </w:rPr>
        <w:lastRenderedPageBreak/>
        <w:t>TEMPLATE 8</w:t>
      </w:r>
    </w:p>
    <w:p w14:paraId="5FE1266F" w14:textId="77777777" w:rsidR="0068497B" w:rsidRPr="00896443" w:rsidRDefault="00000000" w:rsidP="00A81A9D">
      <w:pPr>
        <w:pStyle w:val="Subtitle"/>
        <w:rPr>
          <w:b/>
          <w:bCs/>
          <w:i/>
          <w:iCs/>
          <w:sz w:val="26"/>
          <w:szCs w:val="26"/>
          <w:u w:val="single"/>
        </w:rPr>
      </w:pPr>
      <w:bookmarkStart w:id="23" w:name="mixed-use-tiny-village"/>
      <w:r w:rsidRPr="00896443">
        <w:rPr>
          <w:b/>
          <w:bCs/>
          <w:i/>
          <w:iCs/>
          <w:sz w:val="26"/>
          <w:szCs w:val="26"/>
          <w:u w:val="single"/>
        </w:rPr>
        <w:t>MIXED-USE TINY VILLAGE</w:t>
      </w:r>
    </w:p>
    <w:p w14:paraId="5B8C6B35" w14:textId="77777777" w:rsidR="0068497B" w:rsidRPr="00896443" w:rsidRDefault="00000000">
      <w:pPr>
        <w:pStyle w:val="FirstParagraph"/>
        <w:rPr>
          <w:b/>
          <w:bCs/>
          <w:sz w:val="26"/>
          <w:szCs w:val="26"/>
        </w:rPr>
      </w:pPr>
      <w:r w:rsidRPr="00896443">
        <w:rPr>
          <w:b/>
          <w:bCs/>
          <w:sz w:val="26"/>
          <w:szCs w:val="26"/>
        </w:rPr>
        <w:t>Features</w:t>
      </w:r>
    </w:p>
    <w:p w14:paraId="34F9A5E6" w14:textId="77777777" w:rsidR="0068497B" w:rsidRDefault="00000000">
      <w:pPr>
        <w:pStyle w:val="BodyText"/>
      </w:pPr>
      <w:r>
        <w:t>✓ Residential</w:t>
      </w:r>
    </w:p>
    <w:p w14:paraId="685E33A1" w14:textId="77777777" w:rsidR="0068497B" w:rsidRDefault="00000000">
      <w:pPr>
        <w:pStyle w:val="BodyText"/>
      </w:pPr>
      <w:r>
        <w:t>✓ Retail</w:t>
      </w:r>
    </w:p>
    <w:p w14:paraId="00EFA7D8" w14:textId="77777777" w:rsidR="0068497B" w:rsidRDefault="00000000">
      <w:pPr>
        <w:pStyle w:val="BodyText"/>
      </w:pPr>
      <w:r>
        <w:t>✓ Community Services</w:t>
      </w:r>
    </w:p>
    <w:p w14:paraId="0506C2B8" w14:textId="77777777" w:rsidR="0068497B" w:rsidRDefault="00000000">
      <w:pPr>
        <w:pStyle w:val="BodyText"/>
      </w:pPr>
      <w:r>
        <w:t>✓ Coworking Space</w:t>
      </w:r>
    </w:p>
    <w:p w14:paraId="1F5975F6" w14:textId="77777777" w:rsidR="0068497B" w:rsidRDefault="00000000">
      <w:pPr>
        <w:pStyle w:val="FirstParagraph"/>
      </w:pPr>
      <w:r>
        <w:t>Main Street</w:t>
      </w:r>
    </w:p>
    <w:p w14:paraId="460F2A1F" w14:textId="77777777" w:rsidR="0068497B" w:rsidRDefault="00000000">
      <w:pPr>
        <w:pStyle w:val="BodyText"/>
      </w:pPr>
      <w:r>
        <w:t>Retail Village</w:t>
      </w:r>
    </w:p>
    <w:p w14:paraId="4ECFB33D" w14:textId="77777777" w:rsidR="0068497B" w:rsidRDefault="00000000">
      <w:pPr>
        <w:pStyle w:val="BodyText"/>
      </w:pPr>
      <w:r>
        <w:t>Coffee Shop</w:t>
      </w:r>
    </w:p>
    <w:p w14:paraId="111C0C0C" w14:textId="77777777" w:rsidR="0068497B" w:rsidRDefault="00000000">
      <w:pPr>
        <w:pStyle w:val="BodyText"/>
      </w:pPr>
      <w:r>
        <w:t>Community Center</w:t>
      </w:r>
    </w:p>
    <w:p w14:paraId="7C06D683" w14:textId="77777777" w:rsidR="0068497B" w:rsidRDefault="00000000">
      <w:pPr>
        <w:pStyle w:val="BodyText"/>
      </w:pPr>
      <w:r>
        <w:t>Coworking Facility</w:t>
      </w:r>
    </w:p>
    <w:p w14:paraId="2D605B99" w14:textId="77777777" w:rsidR="0068497B" w:rsidRDefault="00000000">
      <w:pPr>
        <w:pStyle w:val="BodyText"/>
      </w:pPr>
      <w:r>
        <w:t>Residential District</w:t>
      </w:r>
    </w:p>
    <w:p w14:paraId="64A6C7BC" w14:textId="77777777" w:rsidR="0068497B" w:rsidRDefault="00000000">
      <w:pPr>
        <w:pStyle w:val="BodyText"/>
      </w:pPr>
      <w:r>
        <w:t>Event Lawn</w:t>
      </w:r>
    </w:p>
    <w:p w14:paraId="6D495840" w14:textId="77777777" w:rsidR="0068497B" w:rsidRDefault="00000000">
      <w:pPr>
        <w:pStyle w:val="BodyText"/>
      </w:pPr>
      <w:r>
        <w:t>Parking Area</w:t>
      </w:r>
    </w:p>
    <w:p w14:paraId="698A640A" w14:textId="77777777" w:rsidR="0068497B" w:rsidRPr="00DF7266" w:rsidRDefault="00000000" w:rsidP="001679D9">
      <w:pPr>
        <w:pStyle w:val="Subtitle"/>
        <w:rPr>
          <w:b/>
          <w:bCs/>
          <w:i/>
          <w:iCs/>
          <w:sz w:val="26"/>
          <w:szCs w:val="26"/>
          <w:u w:val="single"/>
        </w:rPr>
      </w:pPr>
      <w:bookmarkStart w:id="24" w:name="parking-standards"/>
      <w:bookmarkEnd w:id="22"/>
      <w:bookmarkEnd w:id="23"/>
      <w:r w:rsidRPr="00DF7266">
        <w:rPr>
          <w:b/>
          <w:bCs/>
          <w:i/>
          <w:iCs/>
          <w:sz w:val="26"/>
          <w:szCs w:val="26"/>
          <w:u w:val="single"/>
        </w:rPr>
        <w:t>PARKING STANDARDS</w:t>
      </w:r>
    </w:p>
    <w:p w14:paraId="7D2CCC6A" w14:textId="77777777" w:rsidR="0068497B" w:rsidRPr="00DF7266" w:rsidRDefault="00000000">
      <w:pPr>
        <w:pStyle w:val="FirstParagraph"/>
        <w:rPr>
          <w:b/>
          <w:bCs/>
        </w:rPr>
      </w:pPr>
      <w:r w:rsidRPr="00DF7266">
        <w:rPr>
          <w:b/>
          <w:bCs/>
        </w:rPr>
        <w:t>Recommended Ratios</w:t>
      </w:r>
    </w:p>
    <w:p w14:paraId="3AAAF738" w14:textId="77777777" w:rsidR="0068497B" w:rsidRDefault="00000000">
      <w:pPr>
        <w:pStyle w:val="BodyText"/>
      </w:pPr>
      <w:r>
        <w:t>Resident Parking</w:t>
      </w:r>
    </w:p>
    <w:p w14:paraId="4BDAEACC" w14:textId="77777777" w:rsidR="0068497B" w:rsidRDefault="00000000">
      <w:pPr>
        <w:pStyle w:val="BodyText"/>
      </w:pPr>
      <w:r>
        <w:t>1.5 Spaces Per Unit</w:t>
      </w:r>
    </w:p>
    <w:p w14:paraId="286E6A94" w14:textId="77777777" w:rsidR="0068497B" w:rsidRDefault="00000000">
      <w:pPr>
        <w:pStyle w:val="BodyText"/>
      </w:pPr>
      <w:r>
        <w:t>Visitor Parking</w:t>
      </w:r>
    </w:p>
    <w:p w14:paraId="2EFB7AC5" w14:textId="77777777" w:rsidR="0068497B" w:rsidRDefault="00000000">
      <w:pPr>
        <w:pStyle w:val="BodyText"/>
      </w:pPr>
      <w:r>
        <w:t>0.25 Spaces Per Unit</w:t>
      </w:r>
    </w:p>
    <w:p w14:paraId="00A1AA97" w14:textId="77777777" w:rsidR="0068497B" w:rsidRDefault="00000000">
      <w:pPr>
        <w:pStyle w:val="BodyText"/>
      </w:pPr>
      <w:r>
        <w:t>ADA Parking</w:t>
      </w:r>
    </w:p>
    <w:p w14:paraId="551A2039" w14:textId="77777777" w:rsidR="0068497B" w:rsidRPr="00DF7266" w:rsidRDefault="00000000">
      <w:pPr>
        <w:pStyle w:val="BodyText"/>
        <w:rPr>
          <w:b/>
          <w:bCs/>
          <w:i/>
          <w:iCs/>
          <w:sz w:val="26"/>
          <w:szCs w:val="26"/>
          <w:u w:val="single"/>
        </w:rPr>
      </w:pPr>
      <w:r>
        <w:t>Per Applicable Codes</w:t>
      </w:r>
    </w:p>
    <w:p w14:paraId="18867BA5" w14:textId="77777777" w:rsidR="0068497B" w:rsidRPr="00DF7266" w:rsidRDefault="00000000" w:rsidP="001679D9">
      <w:pPr>
        <w:pStyle w:val="Subtitle"/>
        <w:rPr>
          <w:b/>
          <w:bCs/>
          <w:i/>
          <w:iCs/>
          <w:sz w:val="26"/>
          <w:szCs w:val="26"/>
          <w:u w:val="single"/>
        </w:rPr>
      </w:pPr>
      <w:bookmarkStart w:id="25" w:name="open-space-standards"/>
      <w:bookmarkEnd w:id="24"/>
      <w:r w:rsidRPr="00DF7266">
        <w:rPr>
          <w:b/>
          <w:bCs/>
          <w:i/>
          <w:iCs/>
          <w:sz w:val="26"/>
          <w:szCs w:val="26"/>
          <w:u w:val="single"/>
        </w:rPr>
        <w:t>OPEN SPACE STANDARDS</w:t>
      </w:r>
    </w:p>
    <w:p w14:paraId="7A423A3C" w14:textId="77777777" w:rsidR="0068497B" w:rsidRPr="00DF7266" w:rsidRDefault="00000000">
      <w:pPr>
        <w:pStyle w:val="FirstParagraph"/>
        <w:rPr>
          <w:b/>
          <w:bCs/>
        </w:rPr>
      </w:pPr>
      <w:r w:rsidRPr="00DF7266">
        <w:rPr>
          <w:b/>
          <w:bCs/>
        </w:rPr>
        <w:t>Recommended Open Space</w:t>
      </w:r>
    </w:p>
    <w:p w14:paraId="59C11312" w14:textId="77777777" w:rsidR="0068497B" w:rsidRDefault="00000000">
      <w:pPr>
        <w:pStyle w:val="BodyText"/>
      </w:pPr>
      <w:r>
        <w:t>Minimum: 20% of Gross Site Area</w:t>
      </w:r>
    </w:p>
    <w:p w14:paraId="5F057C5E" w14:textId="77777777" w:rsidR="0068497B" w:rsidRDefault="00000000">
      <w:pPr>
        <w:pStyle w:val="BodyText"/>
      </w:pPr>
      <w:r>
        <w:t>Amenities May Include:</w:t>
      </w:r>
    </w:p>
    <w:p w14:paraId="70811263" w14:textId="77777777" w:rsidR="0068497B" w:rsidRDefault="00000000">
      <w:pPr>
        <w:pStyle w:val="BodyText"/>
      </w:pPr>
      <w:r>
        <w:lastRenderedPageBreak/>
        <w:t>• Dog Parks • Gardens • Walking Trails • Pavilions • Playgrounds • Event Lawns</w:t>
      </w:r>
    </w:p>
    <w:p w14:paraId="2424DCE7" w14:textId="77777777" w:rsidR="0068497B" w:rsidRPr="00DF7266" w:rsidRDefault="00000000" w:rsidP="001679D9">
      <w:pPr>
        <w:pStyle w:val="Subtitle"/>
        <w:rPr>
          <w:b/>
          <w:bCs/>
          <w:i/>
          <w:iCs/>
          <w:sz w:val="26"/>
          <w:szCs w:val="26"/>
          <w:u w:val="single"/>
        </w:rPr>
      </w:pPr>
      <w:bookmarkStart w:id="26" w:name="community-facility-standards"/>
      <w:bookmarkEnd w:id="25"/>
      <w:r w:rsidRPr="00DF7266">
        <w:rPr>
          <w:b/>
          <w:bCs/>
          <w:i/>
          <w:iCs/>
          <w:sz w:val="26"/>
          <w:szCs w:val="26"/>
          <w:u w:val="single"/>
        </w:rPr>
        <w:t>COMMUNITY FACILITY STANDARDS</w:t>
      </w:r>
    </w:p>
    <w:p w14:paraId="353B5C0A" w14:textId="77777777" w:rsidR="0068497B" w:rsidRPr="00DF7266" w:rsidRDefault="00000000">
      <w:pPr>
        <w:pStyle w:val="FirstParagraph"/>
        <w:rPr>
          <w:b/>
          <w:bCs/>
        </w:rPr>
      </w:pPr>
      <w:r w:rsidRPr="00DF7266">
        <w:rPr>
          <w:b/>
          <w:bCs/>
        </w:rPr>
        <w:t>Recommended Facilities</w:t>
      </w:r>
    </w:p>
    <w:p w14:paraId="4146C878" w14:textId="77777777" w:rsidR="0068497B" w:rsidRDefault="00000000">
      <w:pPr>
        <w:pStyle w:val="BodyText"/>
      </w:pPr>
      <w:r>
        <w:t>□ Clubhouse</w:t>
      </w:r>
    </w:p>
    <w:p w14:paraId="53857F74" w14:textId="77777777" w:rsidR="0068497B" w:rsidRDefault="00000000">
      <w:pPr>
        <w:pStyle w:val="BodyText"/>
      </w:pPr>
      <w:r>
        <w:t>□ Fitness Center</w:t>
      </w:r>
    </w:p>
    <w:p w14:paraId="43777981" w14:textId="77777777" w:rsidR="0068497B" w:rsidRDefault="00000000">
      <w:pPr>
        <w:pStyle w:val="BodyText"/>
      </w:pPr>
      <w:r>
        <w:t>□ Mail Center</w:t>
      </w:r>
    </w:p>
    <w:p w14:paraId="597D2713" w14:textId="77777777" w:rsidR="0068497B" w:rsidRDefault="00000000">
      <w:pPr>
        <w:pStyle w:val="BodyText"/>
      </w:pPr>
      <w:r>
        <w:t>□ Laundry Facility</w:t>
      </w:r>
    </w:p>
    <w:p w14:paraId="3150DC3E" w14:textId="77777777" w:rsidR="0068497B" w:rsidRDefault="00000000">
      <w:pPr>
        <w:pStyle w:val="BodyText"/>
      </w:pPr>
      <w:r>
        <w:t>□ Maintenance Building</w:t>
      </w:r>
    </w:p>
    <w:p w14:paraId="061E1649" w14:textId="77777777" w:rsidR="0068497B" w:rsidRDefault="00000000">
      <w:pPr>
        <w:pStyle w:val="BodyText"/>
      </w:pPr>
      <w:r>
        <w:t>□ Community Kitchen</w:t>
      </w:r>
    </w:p>
    <w:p w14:paraId="4B49A73D" w14:textId="77777777" w:rsidR="0068497B" w:rsidRDefault="00000000">
      <w:pPr>
        <w:pStyle w:val="BodyText"/>
      </w:pPr>
      <w:r>
        <w:t>□ Meeting Room</w:t>
      </w:r>
    </w:p>
    <w:p w14:paraId="63A1BC41" w14:textId="77777777" w:rsidR="0068497B" w:rsidRDefault="00000000">
      <w:pPr>
        <w:pStyle w:val="BodyText"/>
      </w:pPr>
      <w:r>
        <w:t>□ Business Center</w:t>
      </w:r>
    </w:p>
    <w:p w14:paraId="35378BC6" w14:textId="77777777" w:rsidR="0068497B" w:rsidRPr="00BF63E3" w:rsidRDefault="00000000" w:rsidP="001679D9">
      <w:pPr>
        <w:pStyle w:val="Subtitle"/>
        <w:rPr>
          <w:b/>
          <w:bCs/>
          <w:i/>
          <w:iCs/>
          <w:sz w:val="26"/>
          <w:szCs w:val="26"/>
          <w:u w:val="single"/>
        </w:rPr>
      </w:pPr>
      <w:bookmarkStart w:id="27" w:name="utility-planning-checklist"/>
      <w:bookmarkEnd w:id="26"/>
      <w:r w:rsidRPr="00BF63E3">
        <w:rPr>
          <w:b/>
          <w:bCs/>
          <w:i/>
          <w:iCs/>
          <w:sz w:val="26"/>
          <w:szCs w:val="26"/>
          <w:u w:val="single"/>
        </w:rPr>
        <w:t>UTILITY PLANNING CHECKLIST</w:t>
      </w:r>
    </w:p>
    <w:p w14:paraId="2EFA0CB6" w14:textId="77777777" w:rsidR="0068497B" w:rsidRDefault="00000000">
      <w:pPr>
        <w:pStyle w:val="FirstParagraph"/>
      </w:pPr>
      <w:r>
        <w:t>□ Water Service</w:t>
      </w:r>
    </w:p>
    <w:p w14:paraId="49C67D88" w14:textId="77777777" w:rsidR="0068497B" w:rsidRDefault="00000000">
      <w:pPr>
        <w:pStyle w:val="BodyText"/>
      </w:pPr>
      <w:r>
        <w:t>□ Sewer Service</w:t>
      </w:r>
    </w:p>
    <w:p w14:paraId="5ECA94F5" w14:textId="77777777" w:rsidR="0068497B" w:rsidRDefault="00000000">
      <w:pPr>
        <w:pStyle w:val="BodyText"/>
      </w:pPr>
      <w:r>
        <w:t>□ Electric Service</w:t>
      </w:r>
    </w:p>
    <w:p w14:paraId="1CC170F2" w14:textId="77777777" w:rsidR="0068497B" w:rsidRDefault="00000000">
      <w:pPr>
        <w:pStyle w:val="BodyText"/>
      </w:pPr>
      <w:r>
        <w:t>□ Fiber Internet</w:t>
      </w:r>
    </w:p>
    <w:p w14:paraId="4416A3A5" w14:textId="77777777" w:rsidR="0068497B" w:rsidRDefault="00000000">
      <w:pPr>
        <w:pStyle w:val="BodyText"/>
      </w:pPr>
      <w:r>
        <w:t>□ Stormwater Management</w:t>
      </w:r>
    </w:p>
    <w:p w14:paraId="3390BF78" w14:textId="77777777" w:rsidR="0068497B" w:rsidRDefault="00000000">
      <w:pPr>
        <w:pStyle w:val="BodyText"/>
      </w:pPr>
      <w:r>
        <w:t>□ Fire Protection</w:t>
      </w:r>
    </w:p>
    <w:p w14:paraId="530E1FDB" w14:textId="77777777" w:rsidR="0068497B" w:rsidRDefault="00000000">
      <w:pPr>
        <w:pStyle w:val="BodyText"/>
      </w:pPr>
      <w:r>
        <w:t>□ Emergency Access</w:t>
      </w:r>
    </w:p>
    <w:p w14:paraId="5FE8F66A" w14:textId="77777777" w:rsidR="0068497B" w:rsidRDefault="00000000">
      <w:pPr>
        <w:pStyle w:val="BodyText"/>
      </w:pPr>
      <w:r>
        <w:t>□ Backup Power</w:t>
      </w:r>
    </w:p>
    <w:p w14:paraId="0F414B44" w14:textId="77777777" w:rsidR="0068497B" w:rsidRPr="00BF63E3" w:rsidRDefault="00000000" w:rsidP="001679D9">
      <w:pPr>
        <w:pStyle w:val="Subtitle"/>
        <w:rPr>
          <w:b/>
          <w:bCs/>
          <w:i/>
          <w:iCs/>
          <w:sz w:val="26"/>
          <w:szCs w:val="26"/>
          <w:u w:val="single"/>
        </w:rPr>
      </w:pPr>
      <w:bookmarkStart w:id="28" w:name="design-review-checklist"/>
      <w:bookmarkEnd w:id="27"/>
      <w:r w:rsidRPr="00BF63E3">
        <w:rPr>
          <w:b/>
          <w:bCs/>
          <w:i/>
          <w:iCs/>
          <w:sz w:val="26"/>
          <w:szCs w:val="26"/>
          <w:u w:val="single"/>
        </w:rPr>
        <w:t>DESIGN REVIEW CHECKLIST</w:t>
      </w:r>
    </w:p>
    <w:p w14:paraId="56F1194A" w14:textId="77777777" w:rsidR="0068497B" w:rsidRDefault="00000000">
      <w:pPr>
        <w:pStyle w:val="FirstParagraph"/>
      </w:pPr>
      <w:r>
        <w:t>□ Site Access Verified</w:t>
      </w:r>
    </w:p>
    <w:p w14:paraId="7A63FE73" w14:textId="77777777" w:rsidR="0068497B" w:rsidRDefault="00000000">
      <w:pPr>
        <w:pStyle w:val="BodyText"/>
      </w:pPr>
      <w:r>
        <w:t>□ Zoning Compatibility Verified</w:t>
      </w:r>
    </w:p>
    <w:p w14:paraId="6925886C" w14:textId="77777777" w:rsidR="0068497B" w:rsidRDefault="00000000">
      <w:pPr>
        <w:pStyle w:val="BodyText"/>
      </w:pPr>
      <w:r>
        <w:t>□ Utility Availability Confirmed</w:t>
      </w:r>
    </w:p>
    <w:p w14:paraId="5FEF80CF" w14:textId="77777777" w:rsidR="0068497B" w:rsidRDefault="00000000">
      <w:pPr>
        <w:pStyle w:val="BodyText"/>
      </w:pPr>
      <w:r>
        <w:t>□ Environmental Constraints Reviewed</w:t>
      </w:r>
    </w:p>
    <w:p w14:paraId="022D5C6B" w14:textId="77777777" w:rsidR="0068497B" w:rsidRDefault="00000000">
      <w:pPr>
        <w:pStyle w:val="BodyText"/>
      </w:pPr>
      <w:r>
        <w:t>□ Drainage Plan Completed</w:t>
      </w:r>
    </w:p>
    <w:p w14:paraId="213F38D5" w14:textId="77777777" w:rsidR="0068497B" w:rsidRDefault="00000000">
      <w:pPr>
        <w:pStyle w:val="BodyText"/>
      </w:pPr>
      <w:r>
        <w:t>□ Parking Requirements Met</w:t>
      </w:r>
    </w:p>
    <w:p w14:paraId="1174138F" w14:textId="77777777" w:rsidR="0068497B" w:rsidRDefault="00000000">
      <w:pPr>
        <w:pStyle w:val="BodyText"/>
      </w:pPr>
      <w:r>
        <w:lastRenderedPageBreak/>
        <w:t>□ Open Space Requirements Met</w:t>
      </w:r>
    </w:p>
    <w:p w14:paraId="2D1F06B4" w14:textId="77777777" w:rsidR="0068497B" w:rsidRDefault="00000000">
      <w:pPr>
        <w:pStyle w:val="BodyText"/>
      </w:pPr>
      <w:r>
        <w:t>□ ADA Compliance Reviewed</w:t>
      </w:r>
    </w:p>
    <w:p w14:paraId="1A50F23F" w14:textId="77777777" w:rsidR="0068497B" w:rsidRDefault="00000000">
      <w:pPr>
        <w:pStyle w:val="BodyText"/>
      </w:pPr>
      <w:r>
        <w:t>□ Emergency Access Approved</w:t>
      </w:r>
    </w:p>
    <w:p w14:paraId="2E6A1FF9" w14:textId="1E532F21" w:rsidR="0068497B" w:rsidRDefault="0068497B"/>
    <w:p w14:paraId="38595911" w14:textId="77777777" w:rsidR="0068497B" w:rsidRPr="00BF63E3" w:rsidRDefault="00000000">
      <w:pPr>
        <w:pStyle w:val="FirstParagraph"/>
        <w:rPr>
          <w:b/>
          <w:bCs/>
          <w:i/>
          <w:iCs/>
          <w:sz w:val="26"/>
          <w:szCs w:val="26"/>
          <w:u w:val="single"/>
        </w:rPr>
      </w:pPr>
      <w:r w:rsidRPr="00BF63E3">
        <w:rPr>
          <w:b/>
          <w:bCs/>
          <w:i/>
          <w:iCs/>
          <w:sz w:val="26"/>
          <w:szCs w:val="26"/>
          <w:u w:val="single"/>
        </w:rPr>
        <w:t>DISCLAIMER</w:t>
      </w:r>
    </w:p>
    <w:p w14:paraId="56BAB133" w14:textId="77777777" w:rsidR="0068497B" w:rsidRDefault="00000000">
      <w:pPr>
        <w:pStyle w:val="BodyText"/>
      </w:pPr>
      <w:r>
        <w:t>These site plans are conceptual planning templates only and are not construction documents. Final layouts must be prepared and approved by licensed design professionals and applicable governmental authorities.</w:t>
      </w:r>
      <w:bookmarkEnd w:id="28"/>
    </w:p>
    <w:sectPr w:rsidR="0068497B">
      <w:footnotePr>
        <w:numRestart w:val="eachSect"/>
      </w:footnotePr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1BD2D066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" w16cid:durableId="13240918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8497B"/>
    <w:rsid w:val="001010E3"/>
    <w:rsid w:val="001679D9"/>
    <w:rsid w:val="00393402"/>
    <w:rsid w:val="004B491E"/>
    <w:rsid w:val="0068497B"/>
    <w:rsid w:val="006D0FEF"/>
    <w:rsid w:val="007001FE"/>
    <w:rsid w:val="00896443"/>
    <w:rsid w:val="00992358"/>
    <w:rsid w:val="00A81A9D"/>
    <w:rsid w:val="00BF63E3"/>
    <w:rsid w:val="00CD6085"/>
    <w:rsid w:val="00D701D6"/>
    <w:rsid w:val="00DF7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D9E6A0"/>
  <w15:docId w15:val="{61511AA5-64D1-4EC3-A739-442C4FDB7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link w:val="Title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BodyText"/>
    <w:qFormat/>
    <w:pPr>
      <w:keepNext/>
      <w:keepLines/>
      <w:spacing w:before="1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character" w:customStyle="1" w:styleId="Heading1Char">
    <w:name w:val="Heading 1 Char"/>
    <w:basedOn w:val="DefaultParagraphFont"/>
    <w:link w:val="Heading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left="480" w:right="480"/>
    </w:pPr>
  </w:style>
  <w:style w:type="paragraph" w:styleId="FootnoteText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FootnoteText"/>
    <w:next w:val="FootnoteText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CaptionChar"/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156082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9</Pages>
  <Words>712</Words>
  <Characters>4060</Characters>
  <Application>Microsoft Office Word</Application>
  <DocSecurity>0</DocSecurity>
  <Lines>33</Lines>
  <Paragraphs>9</Paragraphs>
  <ScaleCrop>false</ScaleCrop>
  <Company/>
  <LinksUpToDate>false</LinksUpToDate>
  <CharactersWithSpaces>4763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Ladelle Rothermel</dc:creator>
  <cp:keywords/>
  <cp:lastModifiedBy>Ladelle Rothermel</cp:lastModifiedBy>
  <cp:revision>12</cp:revision>
  <dcterms:created xsi:type="dcterms:W3CDTF">2026-06-08T19:48:00Z</dcterms:created>
  <dcterms:modified xsi:type="dcterms:W3CDTF">2026-06-26T17:57:00Z</dcterms:modified>
</cp:coreProperties>
</file>